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0" w:rsidRDefault="00557A40" w:rsidP="00557A40">
      <w:pPr>
        <w:ind w:right="28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6B01" w:rsidRPr="00D75BA4" w:rsidRDefault="00A86B01" w:rsidP="00E02670">
      <w:pPr>
        <w:ind w:right="281"/>
        <w:jc w:val="center"/>
        <w:rPr>
          <w:sz w:val="28"/>
          <w:szCs w:val="28"/>
        </w:rPr>
      </w:pPr>
      <w:r w:rsidRPr="00D75BA4">
        <w:rPr>
          <w:sz w:val="28"/>
          <w:szCs w:val="28"/>
        </w:rPr>
        <w:t>АДМИНИСТРАЦИЯ КАЛМАНСКОГО РАЙОНА</w:t>
      </w:r>
      <w:bookmarkStart w:id="0" w:name="_GoBack"/>
      <w:bookmarkEnd w:id="0"/>
    </w:p>
    <w:p w:rsidR="00A86B01" w:rsidRPr="00245B86" w:rsidRDefault="00A86B01" w:rsidP="00E02670">
      <w:pPr>
        <w:ind w:right="281"/>
        <w:jc w:val="center"/>
        <w:rPr>
          <w:sz w:val="26"/>
          <w:szCs w:val="26"/>
        </w:rPr>
      </w:pPr>
      <w:r w:rsidRPr="00D75BA4">
        <w:rPr>
          <w:sz w:val="28"/>
          <w:szCs w:val="28"/>
        </w:rPr>
        <w:t>АЛТАЙСКОГО КРАЯ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245B86" w:rsidRDefault="00A86B01" w:rsidP="00E02670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614F06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CE1158" w:rsidRDefault="00A86B01" w:rsidP="00E02670">
      <w:pPr>
        <w:ind w:right="281"/>
        <w:jc w:val="both"/>
        <w:rPr>
          <w:sz w:val="28"/>
          <w:szCs w:val="28"/>
        </w:rPr>
      </w:pPr>
      <w:r w:rsidRPr="00245B86">
        <w:rPr>
          <w:rFonts w:ascii="Arial" w:hAnsi="Arial" w:cs="Arial"/>
        </w:rPr>
        <w:t xml:space="preserve">______________________ №______                                      </w:t>
      </w:r>
      <w:r>
        <w:rPr>
          <w:rFonts w:ascii="Arial" w:hAnsi="Arial" w:cs="Arial"/>
        </w:rPr>
        <w:t xml:space="preserve">              </w:t>
      </w:r>
      <w:r w:rsidRPr="00245B86">
        <w:rPr>
          <w:rFonts w:ascii="Arial" w:hAnsi="Arial" w:cs="Arial"/>
        </w:rPr>
        <w:t xml:space="preserve">       </w:t>
      </w:r>
      <w:r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Default="00AE4F58" w:rsidP="00E02670">
      <w:pPr>
        <w:ind w:right="281"/>
        <w:jc w:val="both"/>
      </w:pPr>
      <w:r w:rsidRPr="00AE4F58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" strokecolor="white">
            <v:textbox>
              <w:txbxContent>
                <w:p w:rsidR="00D30094" w:rsidRPr="002A2754" w:rsidRDefault="00D30094" w:rsidP="002A2754">
                  <w:pPr>
                    <w:jc w:val="both"/>
                    <w:rPr>
                      <w:sz w:val="27"/>
                      <w:szCs w:val="27"/>
                    </w:rPr>
                  </w:pPr>
                  <w:r w:rsidRPr="002A2754">
                    <w:rPr>
                      <w:sz w:val="27"/>
                      <w:szCs w:val="27"/>
                    </w:rPr>
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</w:r>
                </w:p>
              </w:txbxContent>
            </v:textbox>
          </v:shape>
        </w:pict>
      </w:r>
    </w:p>
    <w:p w:rsidR="00A86B01" w:rsidRDefault="00A86B01" w:rsidP="00E02670">
      <w:pPr>
        <w:ind w:right="281"/>
        <w:jc w:val="center"/>
      </w:pPr>
      <w:r>
        <w:t xml:space="preserve">  </w:t>
      </w: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 w:firstLine="709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C2735C" w:rsidRPr="00C2735C" w:rsidRDefault="00A86B01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В связи с </w:t>
      </w:r>
      <w:r w:rsidR="00E7363C" w:rsidRPr="002A2754">
        <w:rPr>
          <w:sz w:val="27"/>
          <w:szCs w:val="27"/>
        </w:rPr>
        <w:t xml:space="preserve">необходимостью приведения муниципальной программы в соответствие с решением районного Собрания депутатов Калманского района Алтайского края от </w:t>
      </w:r>
      <w:r w:rsidR="007F1C28">
        <w:rPr>
          <w:sz w:val="27"/>
          <w:szCs w:val="27"/>
        </w:rPr>
        <w:t>10</w:t>
      </w:r>
      <w:r w:rsidR="00C2735C">
        <w:rPr>
          <w:sz w:val="27"/>
          <w:szCs w:val="27"/>
        </w:rPr>
        <w:t>.</w:t>
      </w:r>
      <w:r w:rsidR="007F1C28">
        <w:rPr>
          <w:sz w:val="27"/>
          <w:szCs w:val="27"/>
        </w:rPr>
        <w:t>08.</w:t>
      </w:r>
      <w:r w:rsidR="00C2735C">
        <w:rPr>
          <w:sz w:val="27"/>
          <w:szCs w:val="27"/>
        </w:rPr>
        <w:t>2022</w:t>
      </w:r>
      <w:r w:rsidR="00AE3B60">
        <w:rPr>
          <w:sz w:val="27"/>
          <w:szCs w:val="27"/>
        </w:rPr>
        <w:t xml:space="preserve"> </w:t>
      </w:r>
      <w:r w:rsidR="00E7363C" w:rsidRPr="002A2754">
        <w:rPr>
          <w:sz w:val="27"/>
          <w:szCs w:val="27"/>
        </w:rPr>
        <w:t xml:space="preserve"> № </w:t>
      </w:r>
      <w:r w:rsidR="007F1C28">
        <w:rPr>
          <w:sz w:val="27"/>
          <w:szCs w:val="27"/>
        </w:rPr>
        <w:t>45</w:t>
      </w:r>
      <w:r w:rsidR="00E7363C" w:rsidRPr="002A2754">
        <w:rPr>
          <w:sz w:val="27"/>
          <w:szCs w:val="27"/>
        </w:rPr>
        <w:t xml:space="preserve"> </w:t>
      </w:r>
      <w:r w:rsidR="0094245F">
        <w:rPr>
          <w:sz w:val="27"/>
          <w:szCs w:val="27"/>
        </w:rPr>
        <w:t>«</w:t>
      </w:r>
      <w:r w:rsidR="00C2735C" w:rsidRPr="00C2735C">
        <w:rPr>
          <w:sz w:val="27"/>
          <w:szCs w:val="27"/>
        </w:rPr>
        <w:t>О внесении изменений и дополнений в</w:t>
      </w:r>
    </w:p>
    <w:p w:rsidR="00A86B01" w:rsidRPr="002A2754" w:rsidRDefault="00C2735C" w:rsidP="00E02670">
      <w:pPr>
        <w:ind w:right="281"/>
        <w:jc w:val="both"/>
        <w:rPr>
          <w:sz w:val="27"/>
          <w:szCs w:val="27"/>
        </w:rPr>
      </w:pPr>
      <w:r w:rsidRPr="00C2735C">
        <w:rPr>
          <w:sz w:val="27"/>
          <w:szCs w:val="27"/>
        </w:rPr>
        <w:t>решение районного Собрания депутатов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Калманского района от 17.12.2021 г. № 77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«О районном бюджете на 2022 год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и плановый период 2023 и 2024 годов»</w:t>
      </w:r>
      <w:r w:rsidR="007A1C0D" w:rsidRPr="002A2754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A86B01" w:rsidRPr="002A2754">
        <w:rPr>
          <w:spacing w:val="30"/>
          <w:sz w:val="27"/>
          <w:szCs w:val="27"/>
        </w:rPr>
        <w:t>постановляю</w:t>
      </w:r>
      <w:r w:rsidR="00A86B01" w:rsidRPr="002A2754">
        <w:rPr>
          <w:sz w:val="27"/>
          <w:szCs w:val="27"/>
        </w:rPr>
        <w:t>:</w:t>
      </w:r>
    </w:p>
    <w:p w:rsidR="00A86B01" w:rsidRPr="002A2754" w:rsidRDefault="00A86B01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1. Внести </w:t>
      </w:r>
      <w:r w:rsidR="002A2754" w:rsidRPr="002A2754">
        <w:rPr>
          <w:sz w:val="27"/>
          <w:szCs w:val="27"/>
        </w:rPr>
        <w:t xml:space="preserve">следующие </w:t>
      </w:r>
      <w:r w:rsidRPr="002A2754">
        <w:rPr>
          <w:sz w:val="27"/>
          <w:szCs w:val="27"/>
        </w:rPr>
        <w:t>изменения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</w:r>
      <w:r w:rsidR="002A2754" w:rsidRPr="002A2754">
        <w:rPr>
          <w:sz w:val="27"/>
          <w:szCs w:val="27"/>
        </w:rPr>
        <w:t>:</w:t>
      </w:r>
    </w:p>
    <w:p w:rsidR="002A2754" w:rsidRPr="002A2754" w:rsidRDefault="002A2754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в наименовании постановления администрации Калманского района  № 730 от 31.12.2019 «Об утверждении муниципальной программы «Развитие образования в Калманском районе» на 2020-2024 годы» исключить слова «на 2020-2024 годы»</w:t>
      </w:r>
      <w:r w:rsidR="0037586C">
        <w:rPr>
          <w:sz w:val="27"/>
          <w:szCs w:val="27"/>
        </w:rPr>
        <w:t>;</w:t>
      </w:r>
    </w:p>
    <w:p w:rsidR="002A2754" w:rsidRPr="002A2754" w:rsidRDefault="002A2754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приложение к постановлению администрации Калманского района от 31.12.2019 г. № 730 читать в новой редакции.</w:t>
      </w:r>
    </w:p>
    <w:p w:rsidR="00A86B01" w:rsidRPr="002A2754" w:rsidRDefault="00A86B01" w:rsidP="00E02670">
      <w:pPr>
        <w:ind w:right="281" w:firstLine="709"/>
        <w:jc w:val="both"/>
        <w:rPr>
          <w:sz w:val="27"/>
          <w:szCs w:val="27"/>
        </w:rPr>
      </w:pPr>
      <w:r w:rsidRPr="00906370">
        <w:rPr>
          <w:sz w:val="27"/>
          <w:szCs w:val="27"/>
        </w:rPr>
        <w:t xml:space="preserve">2. Постановление администрации Калманского района № </w:t>
      </w:r>
      <w:r w:rsidR="00D30094">
        <w:rPr>
          <w:sz w:val="27"/>
          <w:szCs w:val="27"/>
        </w:rPr>
        <w:t>240</w:t>
      </w:r>
      <w:r w:rsidRPr="00906370">
        <w:rPr>
          <w:sz w:val="27"/>
          <w:szCs w:val="27"/>
        </w:rPr>
        <w:t xml:space="preserve"> от </w:t>
      </w:r>
      <w:r w:rsidR="00D30094">
        <w:rPr>
          <w:sz w:val="27"/>
          <w:szCs w:val="27"/>
        </w:rPr>
        <w:t>18</w:t>
      </w:r>
      <w:r w:rsidR="00C2735C">
        <w:rPr>
          <w:sz w:val="27"/>
          <w:szCs w:val="27"/>
        </w:rPr>
        <w:t>.0</w:t>
      </w:r>
      <w:r w:rsidR="00D30094">
        <w:rPr>
          <w:sz w:val="27"/>
          <w:szCs w:val="27"/>
        </w:rPr>
        <w:t>5</w:t>
      </w:r>
      <w:r w:rsidR="00C2735C">
        <w:rPr>
          <w:sz w:val="27"/>
          <w:szCs w:val="27"/>
        </w:rPr>
        <w:t>.2022</w:t>
      </w:r>
      <w:r w:rsidRPr="00906370">
        <w:rPr>
          <w:sz w:val="27"/>
          <w:szCs w:val="27"/>
        </w:rPr>
        <w:t xml:space="preserve"> «О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 признать утратившим силу.</w:t>
      </w:r>
    </w:p>
    <w:p w:rsidR="00A86B01" w:rsidRPr="002A2754" w:rsidRDefault="00A86B01" w:rsidP="00E02670">
      <w:pPr>
        <w:ind w:right="281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A86B01" w:rsidRPr="002A2754" w:rsidRDefault="00A86B01" w:rsidP="00E02670">
      <w:pPr>
        <w:ind w:right="281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4. Контроль исполнения данного постановления возложить на заместителя главы администрации района Чернолуцкую О.В.</w:t>
      </w:r>
    </w:p>
    <w:p w:rsidR="00A86B01" w:rsidRDefault="00A86B01" w:rsidP="00E02670">
      <w:pPr>
        <w:ind w:right="281"/>
        <w:jc w:val="both"/>
        <w:rPr>
          <w:sz w:val="27"/>
          <w:szCs w:val="27"/>
        </w:rPr>
      </w:pPr>
    </w:p>
    <w:p w:rsidR="002A2754" w:rsidRPr="002A2754" w:rsidRDefault="002A2754" w:rsidP="00E02670">
      <w:pPr>
        <w:ind w:right="281"/>
        <w:jc w:val="both"/>
        <w:rPr>
          <w:sz w:val="27"/>
          <w:szCs w:val="27"/>
        </w:rPr>
      </w:pPr>
    </w:p>
    <w:p w:rsidR="00A86B01" w:rsidRDefault="00A86B01" w:rsidP="00E02670">
      <w:pPr>
        <w:ind w:right="281"/>
        <w:rPr>
          <w:sz w:val="27"/>
          <w:szCs w:val="27"/>
        </w:rPr>
      </w:pPr>
      <w:r w:rsidRPr="002A2754">
        <w:rPr>
          <w:sz w:val="27"/>
          <w:szCs w:val="27"/>
        </w:rPr>
        <w:t xml:space="preserve">Глава района                                                                                        </w:t>
      </w:r>
      <w:r w:rsidR="002A2754">
        <w:rPr>
          <w:sz w:val="27"/>
          <w:szCs w:val="27"/>
        </w:rPr>
        <w:t xml:space="preserve">     </w:t>
      </w:r>
      <w:r w:rsidRPr="002A2754">
        <w:rPr>
          <w:sz w:val="27"/>
          <w:szCs w:val="27"/>
        </w:rPr>
        <w:t>С.Ф. Бунет</w:t>
      </w:r>
    </w:p>
    <w:p w:rsidR="00E02670" w:rsidRPr="002A2754" w:rsidRDefault="00E02670" w:rsidP="00E02670">
      <w:pPr>
        <w:ind w:right="281"/>
        <w:rPr>
          <w:sz w:val="27"/>
          <w:szCs w:val="27"/>
        </w:rPr>
      </w:pP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Приложение к постановлению </w:t>
      </w: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Калманского района </w:t>
      </w:r>
    </w:p>
    <w:p w:rsidR="00052879" w:rsidRPr="004B0D37" w:rsidRDefault="00C2735C" w:rsidP="00E0267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2A2754">
        <w:rPr>
          <w:sz w:val="28"/>
          <w:szCs w:val="28"/>
        </w:rPr>
        <w:t>т _____</w:t>
      </w:r>
      <w:r w:rsidR="00052879">
        <w:rPr>
          <w:sz w:val="28"/>
          <w:szCs w:val="28"/>
        </w:rPr>
        <w:t>_________ 20</w:t>
      </w:r>
      <w:r w:rsidR="002A2754">
        <w:rPr>
          <w:sz w:val="28"/>
          <w:szCs w:val="28"/>
        </w:rPr>
        <w:t>___</w:t>
      </w:r>
      <w:r w:rsidR="00052879" w:rsidRPr="004B0D37">
        <w:rPr>
          <w:sz w:val="28"/>
          <w:szCs w:val="28"/>
        </w:rPr>
        <w:t xml:space="preserve"> г. № _____</w:t>
      </w:r>
    </w:p>
    <w:p w:rsidR="00052879" w:rsidRDefault="00052879" w:rsidP="00E02670">
      <w:pPr>
        <w:rPr>
          <w:sz w:val="28"/>
          <w:szCs w:val="28"/>
        </w:rPr>
      </w:pPr>
    </w:p>
    <w:p w:rsidR="00052879" w:rsidRDefault="0005287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>730 от 31.12.2019 «Об утверждении муниципальной программы «Развитие образования в Калманском районе» на 2020-2024 годы»</w:t>
      </w:r>
    </w:p>
    <w:p w:rsidR="00052879" w:rsidRDefault="00052879" w:rsidP="00E02670">
      <w:pPr>
        <w:jc w:val="center"/>
        <w:rPr>
          <w:sz w:val="28"/>
          <w:szCs w:val="28"/>
        </w:rPr>
      </w:pPr>
    </w:p>
    <w:p w:rsidR="00052879" w:rsidRDefault="0005287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Постановлению администрации Калманского района № 730 от 31.12.2019 изложить в новой редакции: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Калманского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</w:t>
            </w:r>
            <w:r w:rsidRPr="00740B07">
              <w:rPr>
                <w:sz w:val="28"/>
                <w:szCs w:val="28"/>
              </w:rPr>
              <w:lastRenderedPageBreak/>
              <w:t>образования для детей в возрасте до трех лет»</w:t>
            </w:r>
          </w:p>
        </w:tc>
      </w:tr>
      <w:tr w:rsidR="00052879" w:rsidRPr="00FF36D2" w:rsidTr="00E02670">
        <w:trPr>
          <w:trHeight w:val="1589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</w:t>
            </w:r>
            <w:r w:rsidRPr="00B976A6">
              <w:rPr>
                <w:sz w:val="28"/>
                <w:szCs w:val="28"/>
              </w:rPr>
              <w:lastRenderedPageBreak/>
              <w:t>общеобразовательных организаций;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FF36D2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2A2754" w:rsidRPr="002A2754" w:rsidRDefault="00052879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"Развитие образования в Калманском районе" (далее - "Программа") составляет </w:t>
            </w:r>
            <w:r w:rsidR="00F83372">
              <w:rPr>
                <w:sz w:val="28"/>
                <w:szCs w:val="28"/>
              </w:rPr>
              <w:t>1 0</w:t>
            </w:r>
            <w:r w:rsidR="005979CC">
              <w:rPr>
                <w:sz w:val="28"/>
                <w:szCs w:val="28"/>
              </w:rPr>
              <w:t>64</w:t>
            </w:r>
            <w:r w:rsidR="00F83372">
              <w:rPr>
                <w:sz w:val="28"/>
                <w:szCs w:val="28"/>
              </w:rPr>
              <w:t xml:space="preserve"> </w:t>
            </w:r>
            <w:r w:rsidR="00BF4BD5">
              <w:rPr>
                <w:sz w:val="28"/>
                <w:szCs w:val="28"/>
              </w:rPr>
              <w:t>9</w:t>
            </w:r>
            <w:r w:rsidR="005979CC">
              <w:rPr>
                <w:sz w:val="28"/>
                <w:szCs w:val="28"/>
              </w:rPr>
              <w:t>48</w:t>
            </w:r>
            <w:r w:rsidR="00F83372">
              <w:rPr>
                <w:sz w:val="28"/>
                <w:szCs w:val="28"/>
              </w:rPr>
              <w:t>,</w:t>
            </w:r>
            <w:r w:rsidR="005979CC">
              <w:rPr>
                <w:sz w:val="28"/>
                <w:szCs w:val="28"/>
              </w:rPr>
              <w:t>66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6 1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162 366,43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241703,54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159 702,80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160 802,60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35 824,85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33540,24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</w:t>
            </w:r>
            <w:r w:rsidRPr="00B976A6">
              <w:rPr>
                <w:sz w:val="28"/>
                <w:szCs w:val="28"/>
              </w:rPr>
              <w:lastRenderedPageBreak/>
              <w:t>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E02670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E02670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r>
        <w:rPr>
          <w:sz w:val="28"/>
          <w:szCs w:val="28"/>
        </w:rPr>
        <w:t>Калманском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национального проекта «Демография» будет </w:t>
      </w:r>
      <w:r>
        <w:rPr>
          <w:sz w:val="28"/>
          <w:szCs w:val="28"/>
        </w:rPr>
        <w:lastRenderedPageBreak/>
        <w:t>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r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r w:rsidR="002D0553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r w:rsidR="00BE58CE" w:rsidRPr="00334A1A">
        <w:rPr>
          <w:sz w:val="28"/>
          <w:szCs w:val="28"/>
        </w:rPr>
        <w:t>Калманском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</w:t>
      </w:r>
      <w:r w:rsidRPr="00C74035">
        <w:rPr>
          <w:sz w:val="28"/>
          <w:szCs w:val="28"/>
        </w:rPr>
        <w:lastRenderedPageBreak/>
        <w:t>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r w:rsidR="003E5889">
        <w:rPr>
          <w:sz w:val="28"/>
          <w:szCs w:val="28"/>
        </w:rPr>
        <w:t xml:space="preserve">Калманского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3E5889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3E588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приказ Минобрнауки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E60F19">
        <w:rPr>
          <w:sz w:val="28"/>
          <w:szCs w:val="28"/>
        </w:rPr>
        <w:t>Калманского</w:t>
      </w:r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r w:rsidR="00E60F19"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E02670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lastRenderedPageBreak/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E02670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r w:rsidR="004B4017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C206C5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</w:t>
      </w:r>
      <w:r w:rsidRPr="00C74035">
        <w:rPr>
          <w:sz w:val="28"/>
          <w:szCs w:val="28"/>
        </w:rPr>
        <w:lastRenderedPageBreak/>
        <w:t xml:space="preserve">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1"/>
    <w:p w:rsidR="00F83372" w:rsidRPr="00FF36D2" w:rsidRDefault="00943389" w:rsidP="00F833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"Развитие образования в Калманском районе" (далее - "Программа") составляет </w:t>
      </w:r>
      <w:r w:rsidR="00F83372">
        <w:rPr>
          <w:sz w:val="28"/>
          <w:szCs w:val="28"/>
        </w:rPr>
        <w:t xml:space="preserve">1 </w:t>
      </w:r>
      <w:r w:rsidR="00505AF6">
        <w:rPr>
          <w:sz w:val="28"/>
          <w:szCs w:val="28"/>
        </w:rPr>
        <w:t>064</w:t>
      </w:r>
      <w:r w:rsidR="00F83372">
        <w:rPr>
          <w:sz w:val="28"/>
          <w:szCs w:val="28"/>
        </w:rPr>
        <w:t xml:space="preserve"> </w:t>
      </w:r>
      <w:r w:rsidR="00BF4BD5">
        <w:rPr>
          <w:sz w:val="28"/>
          <w:szCs w:val="28"/>
        </w:rPr>
        <w:t>9</w:t>
      </w:r>
      <w:r w:rsidR="00505AF6">
        <w:rPr>
          <w:sz w:val="28"/>
          <w:szCs w:val="28"/>
        </w:rPr>
        <w:t>48</w:t>
      </w:r>
      <w:r w:rsidR="00F83372">
        <w:rPr>
          <w:sz w:val="28"/>
          <w:szCs w:val="28"/>
        </w:rPr>
        <w:t>,</w:t>
      </w:r>
      <w:r w:rsidR="00505AF6">
        <w:rPr>
          <w:sz w:val="28"/>
          <w:szCs w:val="28"/>
        </w:rPr>
        <w:t>66</w:t>
      </w:r>
      <w:r w:rsidR="00F83372">
        <w:rPr>
          <w:sz w:val="28"/>
          <w:szCs w:val="28"/>
        </w:rPr>
        <w:t xml:space="preserve"> </w:t>
      </w:r>
      <w:r w:rsidR="00F83372" w:rsidRPr="00FF36D2">
        <w:rPr>
          <w:sz w:val="28"/>
          <w:szCs w:val="28"/>
        </w:rPr>
        <w:t>тыс. рублей, из них: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8</w:t>
      </w:r>
      <w:r w:rsidR="00505A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6 1</w:t>
      </w:r>
      <w:r w:rsidR="00505A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AF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171 535,46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162 366,43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5979CC">
        <w:rPr>
          <w:rFonts w:ascii="Times New Roman" w:hAnsi="Times New Roman" w:cs="Times New Roman"/>
          <w:sz w:val="28"/>
          <w:szCs w:val="28"/>
        </w:rPr>
        <w:t xml:space="preserve"> 241703,54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2A2754">
        <w:rPr>
          <w:rFonts w:ascii="Times New Roman" w:hAnsi="Times New Roman" w:cs="Times New Roman"/>
          <w:sz w:val="28"/>
          <w:szCs w:val="28"/>
        </w:rPr>
        <w:t>159 702,80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2A2754">
        <w:rPr>
          <w:rFonts w:ascii="Times New Roman" w:hAnsi="Times New Roman" w:cs="Times New Roman"/>
          <w:sz w:val="28"/>
          <w:szCs w:val="28"/>
        </w:rPr>
        <w:t>160 802,60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="00BF4BD5">
        <w:rPr>
          <w:rFonts w:ascii="Times New Roman" w:hAnsi="Times New Roman" w:cs="Times New Roman"/>
          <w:sz w:val="28"/>
          <w:szCs w:val="28"/>
        </w:rPr>
        <w:t>16</w:t>
      </w:r>
      <w:r w:rsidR="00505AF6">
        <w:rPr>
          <w:rFonts w:ascii="Times New Roman" w:hAnsi="Times New Roman" w:cs="Times New Roman"/>
          <w:sz w:val="28"/>
          <w:szCs w:val="28"/>
        </w:rPr>
        <w:t>8</w:t>
      </w:r>
      <w:r w:rsidR="00BF4BD5">
        <w:rPr>
          <w:rFonts w:ascii="Times New Roman" w:hAnsi="Times New Roman" w:cs="Times New Roman"/>
          <w:sz w:val="28"/>
          <w:szCs w:val="28"/>
        </w:rPr>
        <w:t> 8</w:t>
      </w:r>
      <w:r w:rsidR="00505AF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AF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31 385,34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35 824,85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BF4BD5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5979CC">
        <w:rPr>
          <w:rFonts w:ascii="Times New Roman" w:hAnsi="Times New Roman" w:cs="Times New Roman"/>
          <w:sz w:val="28"/>
          <w:szCs w:val="28"/>
        </w:rPr>
        <w:t xml:space="preserve"> 33 540,24  </w:t>
      </w:r>
      <w:r w:rsidR="00F833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2A2754">
        <w:rPr>
          <w:rFonts w:ascii="Times New Roman" w:hAnsi="Times New Roman" w:cs="Times New Roman"/>
          <w:sz w:val="28"/>
          <w:szCs w:val="28"/>
        </w:rPr>
        <w:t>34 043,70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2A2754">
        <w:rPr>
          <w:rFonts w:ascii="Times New Roman" w:hAnsi="Times New Roman" w:cs="Times New Roman"/>
          <w:sz w:val="28"/>
          <w:szCs w:val="28"/>
        </w:rPr>
        <w:t>34 043,70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3389" w:rsidRPr="00FF36D2" w:rsidRDefault="00943389" w:rsidP="00F83372">
      <w:pPr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754" w:rsidRDefault="002A2754" w:rsidP="00E02670">
      <w:pPr>
        <w:jc w:val="center"/>
        <w:rPr>
          <w:sz w:val="28"/>
          <w:szCs w:val="28"/>
        </w:rPr>
      </w:pPr>
    </w:p>
    <w:p w:rsidR="00943389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К рискам относятся: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r w:rsidR="00027646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</w:t>
      </w:r>
      <w:r w:rsidR="001C1844">
        <w:rPr>
          <w:sz w:val="28"/>
          <w:szCs w:val="28"/>
        </w:rPr>
        <w:t>муниципаль</w:t>
      </w:r>
      <w:r w:rsidRPr="00C74035">
        <w:rPr>
          <w:sz w:val="28"/>
          <w:szCs w:val="28"/>
        </w:rPr>
        <w:t xml:space="preserve">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>омитет администрации Калманского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>комитета администрации Калманского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>омитет администрации Калманского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>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6E6A" w:rsidRDefault="00986E6A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1731" w:rsidRDefault="00F11731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86E6A" w:rsidRDefault="00986E6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защита объектов социальной сферы (видеонаблюдение д/сад Веселый городок,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услуг психолого-педагогической,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F83372">
              <w:rPr>
                <w:sz w:val="28"/>
                <w:szCs w:val="28"/>
              </w:rPr>
              <w:t>19</w:t>
            </w:r>
            <w:r w:rsidR="00505AF6">
              <w:rPr>
                <w:sz w:val="28"/>
                <w:szCs w:val="28"/>
              </w:rPr>
              <w:t>7</w:t>
            </w:r>
            <w:r w:rsidR="00F83372">
              <w:rPr>
                <w:sz w:val="28"/>
                <w:szCs w:val="28"/>
              </w:rPr>
              <w:t> 2</w:t>
            </w:r>
            <w:r w:rsidR="00505AF6">
              <w:rPr>
                <w:sz w:val="28"/>
                <w:szCs w:val="28"/>
              </w:rPr>
              <w:t>36</w:t>
            </w:r>
            <w:r w:rsidR="00F83372">
              <w:rPr>
                <w:sz w:val="28"/>
                <w:szCs w:val="28"/>
              </w:rPr>
              <w:t>,</w:t>
            </w:r>
            <w:r w:rsidR="00505AF6">
              <w:rPr>
                <w:sz w:val="28"/>
                <w:szCs w:val="28"/>
              </w:rPr>
              <w:t>7</w:t>
            </w:r>
            <w:r w:rsidR="00F83372">
              <w:rPr>
                <w:sz w:val="28"/>
                <w:szCs w:val="28"/>
              </w:rPr>
              <w:t>0</w:t>
            </w:r>
            <w:r w:rsidR="002A2754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24 774,45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33 370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9 714,55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возрасте         до 3 лет, проживающих в </w:t>
            </w:r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 xml:space="preserve">ем осуществляются мероприятия по созданию дополнительных </w:t>
      </w:r>
      <w:r w:rsidRPr="00DF201C">
        <w:rPr>
          <w:sz w:val="28"/>
          <w:szCs w:val="28"/>
        </w:rPr>
        <w:lastRenderedPageBreak/>
        <w:t>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2.1. Приоритеты </w:t>
      </w:r>
      <w:r w:rsidR="001C1844">
        <w:rPr>
          <w:sz w:val="28"/>
          <w:szCs w:val="28"/>
        </w:rPr>
        <w:t>муницип</w:t>
      </w:r>
      <w:r w:rsidRPr="00DF201C">
        <w:rPr>
          <w:sz w:val="28"/>
          <w:szCs w:val="28"/>
        </w:rPr>
        <w:t>альной политики в сфере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</w:t>
      </w:r>
      <w:r w:rsidRPr="00DF201C">
        <w:rPr>
          <w:sz w:val="28"/>
          <w:szCs w:val="28"/>
        </w:rPr>
        <w:lastRenderedPageBreak/>
        <w:t>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Задачи подпрограммы 1: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lastRenderedPageBreak/>
        <w:t>в рамках регионального проекта «Поддержка семей, имеющих детей»:</w:t>
      </w:r>
    </w:p>
    <w:p w:rsidR="00DF201C" w:rsidRPr="00682673" w:rsidRDefault="00DF201C" w:rsidP="00E02670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83372" w:rsidRPr="00F83372" w:rsidRDefault="00B67214" w:rsidP="00F8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F83372" w:rsidRPr="00F83372">
        <w:rPr>
          <w:sz w:val="28"/>
          <w:szCs w:val="28"/>
        </w:rPr>
        <w:t>19</w:t>
      </w:r>
      <w:r w:rsidR="002014B7">
        <w:rPr>
          <w:sz w:val="28"/>
          <w:szCs w:val="28"/>
        </w:rPr>
        <w:t>7</w:t>
      </w:r>
      <w:r w:rsidR="00F83372" w:rsidRPr="00F83372">
        <w:rPr>
          <w:sz w:val="28"/>
          <w:szCs w:val="28"/>
        </w:rPr>
        <w:t> 2</w:t>
      </w:r>
      <w:r w:rsidR="002014B7">
        <w:rPr>
          <w:sz w:val="28"/>
          <w:szCs w:val="28"/>
        </w:rPr>
        <w:t>36</w:t>
      </w:r>
      <w:r w:rsidR="00F83372"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7</w:t>
      </w:r>
      <w:r w:rsidR="00F83372" w:rsidRPr="00F83372">
        <w:rPr>
          <w:sz w:val="28"/>
          <w:szCs w:val="28"/>
        </w:rPr>
        <w:t>0 тыс. рублей, из них:</w:t>
      </w:r>
    </w:p>
    <w:p w:rsidR="00F83372" w:rsidRPr="00F83372" w:rsidRDefault="002014B7" w:rsidP="00F8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147</w:t>
      </w:r>
      <w:r w:rsidR="00F83372" w:rsidRPr="00F83372">
        <w:rPr>
          <w:sz w:val="28"/>
          <w:szCs w:val="28"/>
        </w:rPr>
        <w:t> </w:t>
      </w:r>
      <w:r>
        <w:rPr>
          <w:sz w:val="28"/>
          <w:szCs w:val="28"/>
        </w:rPr>
        <w:t>069</w:t>
      </w:r>
      <w:r w:rsidR="00F83372" w:rsidRPr="00F8337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83372" w:rsidRPr="00F83372">
        <w:rPr>
          <w:sz w:val="28"/>
          <w:szCs w:val="28"/>
        </w:rPr>
        <w:t>1 тыс. рублей, из них: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2020 год – 41 534,56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2021 год – 24 774,45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2022 год – 3</w:t>
      </w:r>
      <w:r w:rsidR="002014B7">
        <w:rPr>
          <w:sz w:val="28"/>
          <w:szCs w:val="28"/>
        </w:rPr>
        <w:t>3</w:t>
      </w:r>
      <w:r w:rsidRPr="00F83372">
        <w:rPr>
          <w:sz w:val="28"/>
          <w:szCs w:val="28"/>
        </w:rPr>
        <w:t> </w:t>
      </w:r>
      <w:r w:rsidR="002014B7">
        <w:rPr>
          <w:sz w:val="28"/>
          <w:szCs w:val="28"/>
        </w:rPr>
        <w:t>370</w:t>
      </w:r>
      <w:r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4</w:t>
      </w:r>
      <w:r w:rsidRPr="00F83372">
        <w:rPr>
          <w:sz w:val="28"/>
          <w:szCs w:val="28"/>
        </w:rPr>
        <w:t>0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2023 год – 23 695,00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2024 год – 23 695,00 тыс. рублей.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из районного бюджета –</w:t>
      </w:r>
      <w:r w:rsidR="002014B7">
        <w:rPr>
          <w:sz w:val="28"/>
          <w:szCs w:val="28"/>
        </w:rPr>
        <w:t>50167</w:t>
      </w:r>
      <w:r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2</w:t>
      </w:r>
      <w:r w:rsidRPr="00F83372">
        <w:rPr>
          <w:sz w:val="28"/>
          <w:szCs w:val="28"/>
        </w:rPr>
        <w:t>9 тыс. рублей, из них: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2020 год – 11 612,51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2021 год – 9 714,55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2022 год –</w:t>
      </w:r>
      <w:r w:rsidR="002014B7">
        <w:rPr>
          <w:sz w:val="28"/>
          <w:szCs w:val="28"/>
        </w:rPr>
        <w:t>6 644</w:t>
      </w:r>
      <w:r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2</w:t>
      </w:r>
      <w:r w:rsidRPr="00F83372">
        <w:rPr>
          <w:sz w:val="28"/>
          <w:szCs w:val="28"/>
        </w:rPr>
        <w:t>3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2023 год – 11 098,00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2024 год – 11 098,00 тыс. рублей.</w:t>
      </w:r>
    </w:p>
    <w:p w:rsidR="00DF201C" w:rsidRDefault="00DF201C" w:rsidP="00F83372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Default="00DF201C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</w:t>
      </w:r>
      <w:r w:rsidR="0095497A">
        <w:rPr>
          <w:rFonts w:ascii="Times New Roman" w:hAnsi="Times New Roman" w:cs="Times New Roman"/>
          <w:sz w:val="28"/>
          <w:szCs w:val="28"/>
        </w:rPr>
        <w:t>зования в Калманском районе»</w:t>
      </w: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DE7EEF" w:rsidRDefault="00DE7E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>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организаций;</w:t>
            </w:r>
          </w:p>
          <w:p w:rsidR="008043FD" w:rsidRDefault="008043F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насоса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котла  в столовой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2-х насосов</w:t>
            </w:r>
            <w:r w:rsidR="00E0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70" w:rsidRPr="00E02670">
              <w:rPr>
                <w:rFonts w:ascii="Times New Roman" w:hAnsi="Times New Roman" w:cs="Times New Roman"/>
                <w:sz w:val="28"/>
                <w:szCs w:val="28"/>
              </w:rPr>
              <w:t>монтаж системы GSM-сигнализации в газовой котельной МБОУ "Новоромановская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Зимаревская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филиале МБОУ Калманская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здания котельной в филиале МБОУ Бурановская СОШ в с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апитальный ремонт кровли и системы отопления  гаражного помещения МБОУ Калманская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Pr="00FF36D2" w:rsidRDefault="001A3EC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дистанционных образовательных технологий;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P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lastRenderedPageBreak/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lastRenderedPageBreak/>
              <w:t xml:space="preserve">составляет </w:t>
            </w:r>
            <w:r w:rsidR="00F83372">
              <w:rPr>
                <w:sz w:val="28"/>
                <w:szCs w:val="28"/>
              </w:rPr>
              <w:t>7</w:t>
            </w:r>
            <w:r w:rsidR="002014B7">
              <w:rPr>
                <w:sz w:val="28"/>
                <w:szCs w:val="28"/>
              </w:rPr>
              <w:t>92</w:t>
            </w:r>
            <w:r w:rsidR="00F83372">
              <w:rPr>
                <w:sz w:val="28"/>
                <w:szCs w:val="28"/>
              </w:rPr>
              <w:t> </w:t>
            </w:r>
            <w:r w:rsidR="002014B7">
              <w:rPr>
                <w:sz w:val="28"/>
                <w:szCs w:val="28"/>
              </w:rPr>
              <w:t>241</w:t>
            </w:r>
            <w:r w:rsidR="00F83372">
              <w:rPr>
                <w:sz w:val="28"/>
                <w:szCs w:val="28"/>
              </w:rPr>
              <w:t>,</w:t>
            </w:r>
            <w:r w:rsidR="002014B7">
              <w:rPr>
                <w:sz w:val="28"/>
                <w:szCs w:val="28"/>
              </w:rPr>
              <w:t>52</w:t>
            </w:r>
            <w:r w:rsidR="00555BC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2014B7">
              <w:rPr>
                <w:sz w:val="28"/>
                <w:szCs w:val="28"/>
              </w:rPr>
              <w:t>704</w:t>
            </w:r>
            <w:r w:rsidR="00F83372">
              <w:rPr>
                <w:sz w:val="28"/>
                <w:szCs w:val="28"/>
              </w:rPr>
              <w:t> </w:t>
            </w:r>
            <w:r w:rsidR="002014B7">
              <w:rPr>
                <w:sz w:val="28"/>
                <w:szCs w:val="28"/>
              </w:rPr>
              <w:t>783</w:t>
            </w:r>
            <w:r w:rsidR="00F83372">
              <w:rPr>
                <w:sz w:val="28"/>
                <w:szCs w:val="28"/>
              </w:rPr>
              <w:t>,4</w:t>
            </w:r>
            <w:r w:rsidR="002014B7">
              <w:rPr>
                <w:sz w:val="28"/>
                <w:szCs w:val="28"/>
              </w:rPr>
              <w:t>5</w:t>
            </w:r>
            <w:r w:rsidR="00482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137 197,93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207 861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135 679,30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136 779,10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,07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20 517,10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20 538,31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000299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C051E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P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Сегодня в </w:t>
      </w:r>
      <w:r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983E3A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E02670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>В Калманском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A43566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413D0B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A43566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Минобрнауки России: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Минпросвещения России, Рособрнадзора: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DC6158">
        <w:rPr>
          <w:sz w:val="28"/>
          <w:szCs w:val="28"/>
        </w:rPr>
        <w:t>Калманского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E02670">
      <w:pPr>
        <w:jc w:val="center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районного бюджета - в соответствии с решением Районного Собрания депутатов Калманского района Алтайского края о бюджете на соответствующий финансовый год.</w:t>
      </w:r>
    </w:p>
    <w:p w:rsidR="00EA67A6" w:rsidRPr="00FF36D2" w:rsidRDefault="007A6775" w:rsidP="00EA67A6">
      <w:pPr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2B7768">
        <w:rPr>
          <w:sz w:val="28"/>
          <w:szCs w:val="28"/>
        </w:rPr>
        <w:t>7</w:t>
      </w:r>
      <w:r w:rsidR="002014B7">
        <w:rPr>
          <w:sz w:val="28"/>
          <w:szCs w:val="28"/>
        </w:rPr>
        <w:t>92</w:t>
      </w:r>
      <w:r w:rsidR="002B7768">
        <w:rPr>
          <w:sz w:val="28"/>
          <w:szCs w:val="28"/>
        </w:rPr>
        <w:t> </w:t>
      </w:r>
      <w:r w:rsidR="002014B7">
        <w:rPr>
          <w:sz w:val="28"/>
          <w:szCs w:val="28"/>
        </w:rPr>
        <w:t>241</w:t>
      </w:r>
      <w:r w:rsidR="00EA67A6">
        <w:rPr>
          <w:sz w:val="28"/>
          <w:szCs w:val="28"/>
        </w:rPr>
        <w:t>,</w:t>
      </w:r>
      <w:r w:rsidR="002014B7">
        <w:rPr>
          <w:sz w:val="28"/>
          <w:szCs w:val="28"/>
        </w:rPr>
        <w:t>52</w:t>
      </w:r>
      <w:r w:rsidR="00EA67A6">
        <w:rPr>
          <w:sz w:val="28"/>
          <w:szCs w:val="28"/>
        </w:rPr>
        <w:t xml:space="preserve"> </w:t>
      </w:r>
      <w:r w:rsidR="00EA67A6" w:rsidRPr="00FF36D2">
        <w:rPr>
          <w:sz w:val="28"/>
          <w:szCs w:val="28"/>
        </w:rPr>
        <w:t>тыс. рублей, из них:</w:t>
      </w:r>
    </w:p>
    <w:p w:rsidR="00EA67A6" w:rsidRDefault="00EA67A6" w:rsidP="00EA67A6">
      <w:pPr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="002014B7">
        <w:rPr>
          <w:sz w:val="28"/>
          <w:szCs w:val="28"/>
        </w:rPr>
        <w:t>704 873</w:t>
      </w:r>
      <w:r>
        <w:rPr>
          <w:sz w:val="28"/>
          <w:szCs w:val="28"/>
        </w:rPr>
        <w:t>,4</w:t>
      </w:r>
      <w:r w:rsidR="002014B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из них: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129 914,57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137 197,93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014B7">
        <w:rPr>
          <w:rFonts w:ascii="Times New Roman" w:hAnsi="Times New Roman" w:cs="Times New Roman"/>
          <w:sz w:val="28"/>
          <w:szCs w:val="28"/>
        </w:rPr>
        <w:t>207 861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4B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135 679,30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136 779,10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67A6" w:rsidRDefault="00EA67A6" w:rsidP="00EA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14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B7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,07 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14 823,34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20 517,10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014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14B7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4B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1329" w:rsidRDefault="007A6775" w:rsidP="00EA67A6">
      <w:pPr>
        <w:rPr>
          <w:sz w:val="28"/>
          <w:szCs w:val="28"/>
        </w:rPr>
      </w:pPr>
      <w:r w:rsidRPr="007A6775">
        <w:rPr>
          <w:sz w:val="28"/>
          <w:szCs w:val="28"/>
        </w:rPr>
        <w:t>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год.</w:t>
      </w: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5A5676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тельная среда»: создание современной 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E2" w:rsidRDefault="008549E2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Pr="00FF36D2" w:rsidRDefault="00D30A7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 открытых 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B0C6A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Default="00485541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126">
              <w:rPr>
                <w:rFonts w:ascii="Times New Roman" w:hAnsi="Times New Roman" w:cs="Times New Roman"/>
                <w:sz w:val="28"/>
                <w:szCs w:val="28"/>
              </w:rPr>
              <w:t>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5BC0" w:rsidRPr="00E51497" w:rsidRDefault="00555BC0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5 383,20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6 147,70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02670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3B0C6A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</w:t>
      </w:r>
      <w:r w:rsidR="00D76849">
        <w:rPr>
          <w:sz w:val="28"/>
          <w:szCs w:val="28"/>
        </w:rPr>
        <w:t>и</w:t>
      </w:r>
      <w:r w:rsidRPr="00400614">
        <w:rPr>
          <w:sz w:val="28"/>
          <w:szCs w:val="28"/>
        </w:rPr>
        <w:t>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r w:rsidR="0083540B">
        <w:rPr>
          <w:sz w:val="28"/>
          <w:szCs w:val="28"/>
        </w:rPr>
        <w:t>Калманского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>комитет администрации Калманского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</w:t>
      </w:r>
      <w:r w:rsidRPr="006F054F">
        <w:rPr>
          <w:sz w:val="28"/>
          <w:szCs w:val="28"/>
        </w:rPr>
        <w:lastRenderedPageBreak/>
        <w:t>совокупности создают систему персонифицированного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 Приоритеты </w:t>
      </w:r>
      <w:r w:rsidR="00D76849">
        <w:rPr>
          <w:sz w:val="28"/>
          <w:szCs w:val="28"/>
        </w:rPr>
        <w:t>муниципаль</w:t>
      </w:r>
      <w:r w:rsidRPr="00400614">
        <w:rPr>
          <w:sz w:val="28"/>
          <w:szCs w:val="28"/>
        </w:rPr>
        <w:t>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2.1. Приоритеты </w:t>
      </w:r>
      <w:r w:rsidR="00D76849">
        <w:rPr>
          <w:sz w:val="28"/>
          <w:szCs w:val="28"/>
        </w:rPr>
        <w:t>муницип</w:t>
      </w:r>
      <w:r w:rsidRPr="00400614">
        <w:rPr>
          <w:sz w:val="28"/>
          <w:szCs w:val="28"/>
        </w:rPr>
        <w:t>альной политики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Минобрнауки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К приоритетам </w:t>
      </w:r>
      <w:r w:rsidR="00D76849">
        <w:rPr>
          <w:sz w:val="28"/>
          <w:szCs w:val="28"/>
        </w:rPr>
        <w:t>муницип</w:t>
      </w:r>
      <w:r w:rsidR="00B008E8">
        <w:rPr>
          <w:sz w:val="28"/>
          <w:szCs w:val="28"/>
        </w:rPr>
        <w:t>а</w:t>
      </w:r>
      <w:r w:rsidRPr="00400614">
        <w:rPr>
          <w:sz w:val="28"/>
          <w:szCs w:val="28"/>
        </w:rPr>
        <w:t>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</w:t>
      </w:r>
      <w:r w:rsidRPr="00400614">
        <w:rPr>
          <w:sz w:val="28"/>
          <w:szCs w:val="28"/>
        </w:rPr>
        <w:lastRenderedPageBreak/>
        <w:t>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профилизации программ летнего отдыха;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 xml:space="preserve">и, основанной на принципах </w:t>
      </w:r>
      <w:r>
        <w:rPr>
          <w:sz w:val="28"/>
          <w:szCs w:val="28"/>
        </w:rPr>
        <w:lastRenderedPageBreak/>
        <w:t>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участников открытых 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Определяется отношением числа детей в возрасте от 5 до 18 лет, использующих для получения дополнительного образования сертификаты </w:t>
      </w:r>
      <w:r w:rsidRPr="00EE7042">
        <w:rPr>
          <w:sz w:val="28"/>
          <w:szCs w:val="28"/>
        </w:rPr>
        <w:lastRenderedPageBreak/>
        <w:t>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Спдо= (Чспдо / Чобуч5-18)*100%,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Спф= (Чдспф / 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FF36D2" w:rsidRDefault="0040061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EA67A6" w:rsidRPr="00E51497" w:rsidRDefault="00400614" w:rsidP="00EA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A67A6" w:rsidRPr="00555BC0">
        <w:rPr>
          <w:rFonts w:ascii="Times New Roman" w:hAnsi="Times New Roman" w:cs="Times New Roman"/>
          <w:sz w:val="28"/>
          <w:szCs w:val="28"/>
        </w:rPr>
        <w:t xml:space="preserve">27 </w:t>
      </w:r>
      <w:r w:rsidR="00EA67A6">
        <w:rPr>
          <w:rFonts w:ascii="Times New Roman" w:hAnsi="Times New Roman" w:cs="Times New Roman"/>
          <w:sz w:val="28"/>
          <w:szCs w:val="28"/>
        </w:rPr>
        <w:t>8</w:t>
      </w:r>
      <w:r w:rsidR="00FE0A4A">
        <w:rPr>
          <w:rFonts w:ascii="Times New Roman" w:hAnsi="Times New Roman" w:cs="Times New Roman"/>
          <w:sz w:val="28"/>
          <w:szCs w:val="28"/>
        </w:rPr>
        <w:t>31</w:t>
      </w:r>
      <w:r w:rsidR="00EA67A6" w:rsidRPr="00555BC0">
        <w:rPr>
          <w:rFonts w:ascii="Times New Roman" w:hAnsi="Times New Roman" w:cs="Times New Roman"/>
          <w:sz w:val="28"/>
          <w:szCs w:val="28"/>
        </w:rPr>
        <w:t>,</w:t>
      </w:r>
      <w:r w:rsidR="00FE0A4A">
        <w:rPr>
          <w:rFonts w:ascii="Times New Roman" w:hAnsi="Times New Roman" w:cs="Times New Roman"/>
          <w:sz w:val="28"/>
          <w:szCs w:val="28"/>
        </w:rPr>
        <w:t>91</w:t>
      </w:r>
      <w:r w:rsidR="00EA67A6">
        <w:rPr>
          <w:rFonts w:ascii="Times New Roman" w:hAnsi="Times New Roman" w:cs="Times New Roman"/>
          <w:sz w:val="28"/>
          <w:szCs w:val="28"/>
        </w:rPr>
        <w:t xml:space="preserve"> </w:t>
      </w:r>
      <w:r w:rsidR="00EA67A6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</w:t>
      </w:r>
      <w:r w:rsidR="00FE0A4A">
        <w:rPr>
          <w:rFonts w:ascii="Times New Roman" w:hAnsi="Times New Roman" w:cs="Times New Roman"/>
          <w:sz w:val="28"/>
          <w:szCs w:val="28"/>
        </w:rPr>
        <w:t>95</w:t>
      </w:r>
      <w:r w:rsidRPr="00555BC0">
        <w:rPr>
          <w:rFonts w:ascii="Times New Roman" w:hAnsi="Times New Roman" w:cs="Times New Roman"/>
          <w:sz w:val="28"/>
          <w:szCs w:val="28"/>
        </w:rPr>
        <w:t>,</w:t>
      </w:r>
      <w:r w:rsidR="00FE0A4A">
        <w:rPr>
          <w:rFonts w:ascii="Times New Roman" w:hAnsi="Times New Roman" w:cs="Times New Roman"/>
          <w:sz w:val="28"/>
          <w:szCs w:val="28"/>
        </w:rPr>
        <w:t>07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86,33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65,55</w:t>
      </w:r>
      <w:r w:rsidRPr="00E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E0A4A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0A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7 5</w:t>
      </w:r>
      <w:r w:rsidR="00FE0A4A">
        <w:rPr>
          <w:rFonts w:ascii="Times New Roman" w:hAnsi="Times New Roman" w:cs="Times New Roman"/>
          <w:sz w:val="28"/>
          <w:szCs w:val="28"/>
        </w:rPr>
        <w:t>36</w:t>
      </w:r>
      <w:r w:rsidRPr="00555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5B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4 867,74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5 383,20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6 147,70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Default="00EA67A6" w:rsidP="00EA67A6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5BC0" w:rsidRDefault="00555BC0" w:rsidP="00EA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614" w:rsidRDefault="0040061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2A18D4" w:rsidRDefault="002A18D4" w:rsidP="00E0267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>сти учащихся 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4E3B9E">
              <w:rPr>
                <w:sz w:val="28"/>
                <w:szCs w:val="28"/>
              </w:rPr>
              <w:t>2 235,75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E3B9E" w:rsidRPr="004E3B9E">
              <w:rPr>
                <w:rFonts w:ascii="Times New Roman" w:hAnsi="Times New Roman" w:cs="Times New Roman"/>
                <w:sz w:val="28"/>
                <w:szCs w:val="28"/>
              </w:rPr>
              <w:t>1 314,00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E3B9E">
              <w:rPr>
                <w:rFonts w:ascii="Times New Roman" w:hAnsi="Times New Roman" w:cs="Times New Roman"/>
                <w:sz w:val="28"/>
                <w:szCs w:val="28"/>
              </w:rPr>
              <w:t xml:space="preserve">328,50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921,75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девиантного поведения детей.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</w:t>
      </w:r>
      <w:r w:rsidRPr="001213A5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C97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8D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8D" w:rsidRPr="00FF36D2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E3B9E" w:rsidRDefault="002A18D4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4E3B9E">
        <w:rPr>
          <w:sz w:val="28"/>
          <w:szCs w:val="28"/>
        </w:rPr>
        <w:t xml:space="preserve">2 235,75 тыс. </w:t>
      </w:r>
      <w:r w:rsidR="004E3B9E" w:rsidRPr="00FF36D2">
        <w:rPr>
          <w:sz w:val="28"/>
          <w:szCs w:val="28"/>
        </w:rPr>
        <w:t>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4E3B9E">
        <w:rPr>
          <w:rFonts w:ascii="Times New Roman" w:hAnsi="Times New Roman" w:cs="Times New Roman"/>
          <w:sz w:val="28"/>
          <w:szCs w:val="28"/>
        </w:rPr>
        <w:t>1 314,00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328,50 тыс. рублей.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072591">
        <w:rPr>
          <w:rFonts w:ascii="Times New Roman" w:hAnsi="Times New Roman" w:cs="Times New Roman"/>
          <w:sz w:val="28"/>
          <w:szCs w:val="28"/>
        </w:rPr>
        <w:t>921,75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072591">
        <w:rPr>
          <w:rFonts w:ascii="Times New Roman" w:hAnsi="Times New Roman" w:cs="Times New Roman"/>
          <w:sz w:val="28"/>
          <w:szCs w:val="28"/>
        </w:rPr>
        <w:t>81,75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210,0 тыс. рублей.</w:t>
      </w:r>
    </w:p>
    <w:p w:rsidR="002A18D4" w:rsidRDefault="002A18D4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  <w:sectPr w:rsidR="00047152" w:rsidSect="00E0267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tbl>
      <w:tblPr>
        <w:tblW w:w="15220" w:type="dxa"/>
        <w:tblInd w:w="94" w:type="dxa"/>
        <w:tblLook w:val="04A0"/>
      </w:tblPr>
      <w:tblGrid>
        <w:gridCol w:w="656"/>
        <w:gridCol w:w="9220"/>
        <w:gridCol w:w="900"/>
        <w:gridCol w:w="900"/>
        <w:gridCol w:w="900"/>
        <w:gridCol w:w="900"/>
        <w:gridCol w:w="900"/>
        <w:gridCol w:w="900"/>
      </w:tblGrid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де-тей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воз-расте от 2 месяцев до 3 лет, получающих дошкольное образование в текущем году, и численно-сти детей в возрасте от 2 месяцев до 3 лет, нахо-дящихся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обучающихся общеобразовательных организаций по новым федеральным государствен-ным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047152" w:rsidRPr="00047152" w:rsidTr="00047152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047152" w:rsidRPr="00047152" w:rsidTr="00047152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привлече-нием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7152" w:rsidRPr="00047152" w:rsidTr="00047152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tbl>
      <w:tblPr>
        <w:tblW w:w="25301" w:type="dxa"/>
        <w:tblInd w:w="78" w:type="dxa"/>
        <w:tblLook w:val="04A0"/>
      </w:tblPr>
      <w:tblGrid>
        <w:gridCol w:w="16"/>
        <w:gridCol w:w="656"/>
        <w:gridCol w:w="360"/>
        <w:gridCol w:w="1032"/>
        <w:gridCol w:w="1032"/>
        <w:gridCol w:w="1128"/>
        <w:gridCol w:w="1128"/>
        <w:gridCol w:w="1128"/>
        <w:gridCol w:w="1128"/>
        <w:gridCol w:w="784"/>
        <w:gridCol w:w="344"/>
        <w:gridCol w:w="943"/>
        <w:gridCol w:w="2553"/>
        <w:gridCol w:w="534"/>
        <w:gridCol w:w="51"/>
        <w:gridCol w:w="436"/>
        <w:gridCol w:w="498"/>
        <w:gridCol w:w="1341"/>
        <w:gridCol w:w="546"/>
        <w:gridCol w:w="1220"/>
        <w:gridCol w:w="1220"/>
        <w:gridCol w:w="1520"/>
        <w:gridCol w:w="1220"/>
        <w:gridCol w:w="1220"/>
        <w:gridCol w:w="1480"/>
        <w:gridCol w:w="1783"/>
      </w:tblGrid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 муниципальной программе "Развитие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образования в Калманском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252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Программы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12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7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Цель, задача, мероприятие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46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202 920,80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198 191,28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275 243,78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193 746,50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194 846,30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1 019 545,88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31 385,34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35 824,85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33 540,24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34 043,70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34 043,70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166 083,95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171 535,46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162 366,43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241 703,54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159 702,80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160 802,60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853 461,93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252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047152" w:rsidRPr="00047152" w:rsidTr="00047152">
        <w:trPr>
          <w:gridBefore w:val="1"/>
          <w:wBefore w:w="16" w:type="dxa"/>
          <w:trHeight w:val="24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53 147,07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34 489,00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40 014,63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197 236,70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9 714,55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6 644,23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50 167,29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24 774,45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33 370,40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147 069,41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53 147,07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34 489,00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40 014,63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196 816,70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повышение доступности и качества услуг, предоставляемых населению Калманского района в сфере дошкольного образования;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 xml:space="preserve">повышение доступности услуг дошкольного образования для детей в возрасте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до 3 лет;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9 714,55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6 644,23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49 747,29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10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24 774,45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33 370,40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147 069,41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5810010390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9 932,90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9 342,55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6 022,40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10 909,00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10 909,00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47 115,85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58100S0430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6 126,00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1 561,00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6 542,50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14 229,50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17 152,00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22 630,00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26 189,00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23 638,00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23 638,00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113 247,00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12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2,5.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рециркуляторов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14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193,80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262,00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201,83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189,00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1 035,63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2.9.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1.1.8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Антитеррористическая защита объектов социальной сферы (видеонаблюдение д/сад Веселый городок, металлоискатели все учреждения)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2.10.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1.1.9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352,86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526,45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586,90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1 466,21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53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2.12.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спортивного и игрового оборудования для детских садов и ГКП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157 715,03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228 399,76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152 845,90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153 945,70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792 241,52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20 517,10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20 538,31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87 458,07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137 197,93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207 861,45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135 679,30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136 779,10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704 783,45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2.1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157 715,03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178 329,98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152 845,90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153 945,70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792 241,52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развитие образовательной среды в системе общего образования, направленной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20 517,10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17 784,43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87 458,07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137 197,93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160 545,55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135 679,30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136 779,10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704 783,45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5820010400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10 697,97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14 039,80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13 897,20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14 915,00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14 915,00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68 464,97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98 177,73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106 102,07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130 916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115 854,00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115 854,00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566 903,80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15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3.4.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5820053032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3 893,00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11 589,00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11 409,00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11 409,00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11 815,00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50 115,00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25,27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44,73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226,00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4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рециркуляторов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1 284,70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7 030,70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5820070930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1 276,00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7 022,00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58200L3042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2 684,20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7 189,70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7 258,6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6 898,30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7 092,10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31 122,90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2.1.8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46,90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210,90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3.9.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2.1.9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360,68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1 207,10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786,47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403,90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403,90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3 162,05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общеобразовательных организациях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3.10.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734,20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1 193,50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1 233,30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1 233,30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1 233,30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5 627,60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180,08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187,00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196,50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956,58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1 490,26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1 199,10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3 109,36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организаций, ремонт отопительных систем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3.14.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4 174,90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4 853,90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10 829,60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Точка роста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3 742,20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4 667,00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9 436,20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432,70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1 393,40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648,00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Замена насоса МБОУ Калманская СОШ филиал в с.Кубанке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Замена котла  в столовой МБОУ Калманская СОШ филиал в с.Кубанке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2.1.18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346,20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833,06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1 179,26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Замена 2-х насосов, монтаж системы GSM-сигнализации в газовой котельной МБОУ "Новоромановская СОШ"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3.19.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2.1.19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Районный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Ремонт отопительной системы в МБОУ Зимаревская СОШ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3.20.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Ремонт отопительной системы в МБОУ Шиловская СОШ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75,40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75,40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4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Ремонт отопительной системы в филиале МБОУ Калманская СОШ в с Кубанка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Ремонт здания котельной в филиале МБОУ Бурановская СОШ в с Шадрино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1 054,80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1 054,80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Капитальный ремонт кровли и системы отопления  гаражного помещения МБОУ Калманская СОШ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3.24.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металлоискателей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5 934,59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7 167,22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8 958,95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22 060,76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6 966,00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6 966,00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2.1.28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Комитет,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8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54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3.29.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58200S3432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10 967,00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11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информационно-телекамуникационной инфраструктуры обектов общеобразовательных организаций.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58200S3432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4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3.30.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36 348,90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8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"Создание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крае" на капитальный ремонт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1 913,10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3.31.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730,00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Устранение предписаний надзорных органов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29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7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5 448,75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6 290,89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27 831,91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5 383,20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6 147,70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27 536,84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295,07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3.1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5 448,75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6 290,89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27 831,91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22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патриотическое воспитание обучающихся;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5 383,20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6 147,70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27 536,84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2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295,07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4 706,92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5 328,50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6 074,60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5 496,00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5 496,00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27 102,02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рециркуляторов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36,40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32,80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173,00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7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16,65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150,75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металлоискателей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4.7.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65,55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143,19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278,74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252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2 235,75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1 314,00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4.1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2 235,75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1 314,00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5840016820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521,75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97,28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289,44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13,28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1 314,00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7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муниципальной программе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"Развитие образования в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Калманском районе"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581"/>
        </w:trPr>
        <w:tc>
          <w:tcPr>
            <w:tcW w:w="103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финансовых ресурсов, </w:t>
            </w:r>
          </w:p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необходимых для реализации муниципальной программы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Источники и направления </w:t>
            </w:r>
          </w:p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расходов</w:t>
            </w:r>
          </w:p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расходов, 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финансовых затрат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202 920,80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198 191,28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275 243,78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193 746,50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194 846,30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1 064 948,66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581"/>
        </w:trPr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том числе из районного бюджета: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31 385,34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35 824,85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33 540,24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34 043,70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34 043,70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168 837,83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581"/>
        </w:trPr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том числе из краевого бюджета: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171535,46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162366,43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241703,54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159702,8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160802,6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896 110,83</w:t>
            </w:r>
          </w:p>
        </w:tc>
      </w:tr>
    </w:tbl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sectPr w:rsidR="00047152" w:rsidSect="00047152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1F71"/>
    <w:rsid w:val="000224FC"/>
    <w:rsid w:val="00022722"/>
    <w:rsid w:val="000233C4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47152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844"/>
    <w:rsid w:val="001C1BD6"/>
    <w:rsid w:val="001C70D8"/>
    <w:rsid w:val="001C7629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3B51"/>
    <w:rsid w:val="001F46B2"/>
    <w:rsid w:val="002014B7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6052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16F8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2B95"/>
    <w:rsid w:val="00283E19"/>
    <w:rsid w:val="0028464C"/>
    <w:rsid w:val="0028711C"/>
    <w:rsid w:val="00290066"/>
    <w:rsid w:val="00291F8E"/>
    <w:rsid w:val="00292655"/>
    <w:rsid w:val="0029481C"/>
    <w:rsid w:val="00294969"/>
    <w:rsid w:val="00296CA2"/>
    <w:rsid w:val="002A04A6"/>
    <w:rsid w:val="002A04D4"/>
    <w:rsid w:val="002A18D4"/>
    <w:rsid w:val="002A2754"/>
    <w:rsid w:val="002A38CB"/>
    <w:rsid w:val="002A492C"/>
    <w:rsid w:val="002A686E"/>
    <w:rsid w:val="002B25B2"/>
    <w:rsid w:val="002B6F8E"/>
    <w:rsid w:val="002B7768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5902"/>
    <w:rsid w:val="002E6C00"/>
    <w:rsid w:val="002F42E5"/>
    <w:rsid w:val="003034C4"/>
    <w:rsid w:val="003035D4"/>
    <w:rsid w:val="00303626"/>
    <w:rsid w:val="00303D86"/>
    <w:rsid w:val="003040CE"/>
    <w:rsid w:val="00307408"/>
    <w:rsid w:val="0031053A"/>
    <w:rsid w:val="00310B11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86C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11E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5593"/>
    <w:rsid w:val="004065BE"/>
    <w:rsid w:val="00406EEE"/>
    <w:rsid w:val="00413939"/>
    <w:rsid w:val="00413D0B"/>
    <w:rsid w:val="0041563F"/>
    <w:rsid w:val="004156C6"/>
    <w:rsid w:val="00415F8E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24B0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4ADD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1260"/>
    <w:rsid w:val="004E3B9E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2CBA"/>
    <w:rsid w:val="005048DB"/>
    <w:rsid w:val="00505AF6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5FA1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5BC0"/>
    <w:rsid w:val="00556041"/>
    <w:rsid w:val="00556056"/>
    <w:rsid w:val="00557A40"/>
    <w:rsid w:val="00562801"/>
    <w:rsid w:val="00566644"/>
    <w:rsid w:val="005701CC"/>
    <w:rsid w:val="0057098F"/>
    <w:rsid w:val="00577082"/>
    <w:rsid w:val="005812F3"/>
    <w:rsid w:val="005819AB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979CC"/>
    <w:rsid w:val="005A2472"/>
    <w:rsid w:val="005A2C2B"/>
    <w:rsid w:val="005A3382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40C1"/>
    <w:rsid w:val="005C5346"/>
    <w:rsid w:val="005D1A80"/>
    <w:rsid w:val="005D6238"/>
    <w:rsid w:val="005D67F9"/>
    <w:rsid w:val="005E3269"/>
    <w:rsid w:val="005E3630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56DB"/>
    <w:rsid w:val="00636867"/>
    <w:rsid w:val="00637220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684D"/>
    <w:rsid w:val="007972E2"/>
    <w:rsid w:val="007A0FF2"/>
    <w:rsid w:val="007A1C0D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1C28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49E2"/>
    <w:rsid w:val="0085549E"/>
    <w:rsid w:val="00856240"/>
    <w:rsid w:val="00856800"/>
    <w:rsid w:val="008572A6"/>
    <w:rsid w:val="00860F52"/>
    <w:rsid w:val="00861126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4847"/>
    <w:rsid w:val="00885BF4"/>
    <w:rsid w:val="0088610F"/>
    <w:rsid w:val="00886568"/>
    <w:rsid w:val="00886712"/>
    <w:rsid w:val="008879E3"/>
    <w:rsid w:val="00890221"/>
    <w:rsid w:val="00891532"/>
    <w:rsid w:val="0089240A"/>
    <w:rsid w:val="008936E3"/>
    <w:rsid w:val="00893870"/>
    <w:rsid w:val="0089574C"/>
    <w:rsid w:val="008A0818"/>
    <w:rsid w:val="008A3223"/>
    <w:rsid w:val="008A3D6F"/>
    <w:rsid w:val="008A66D1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26AE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19B1"/>
    <w:rsid w:val="0090211A"/>
    <w:rsid w:val="0090293B"/>
    <w:rsid w:val="00903273"/>
    <w:rsid w:val="0090329E"/>
    <w:rsid w:val="00904DCF"/>
    <w:rsid w:val="00906370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5F"/>
    <w:rsid w:val="009424AC"/>
    <w:rsid w:val="00943389"/>
    <w:rsid w:val="00943CD6"/>
    <w:rsid w:val="00947307"/>
    <w:rsid w:val="00951AE4"/>
    <w:rsid w:val="00952390"/>
    <w:rsid w:val="00952B86"/>
    <w:rsid w:val="0095441E"/>
    <w:rsid w:val="0095497A"/>
    <w:rsid w:val="00955BAB"/>
    <w:rsid w:val="00955E86"/>
    <w:rsid w:val="009564D2"/>
    <w:rsid w:val="00961BA7"/>
    <w:rsid w:val="0096215C"/>
    <w:rsid w:val="00962E85"/>
    <w:rsid w:val="009648DB"/>
    <w:rsid w:val="00966E68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E6A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4D1D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235DF"/>
    <w:rsid w:val="00A3230F"/>
    <w:rsid w:val="00A348D3"/>
    <w:rsid w:val="00A36796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86B01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2AC7"/>
    <w:rsid w:val="00AC63DB"/>
    <w:rsid w:val="00AC6B5C"/>
    <w:rsid w:val="00AC74A8"/>
    <w:rsid w:val="00AD07F4"/>
    <w:rsid w:val="00AD0AC4"/>
    <w:rsid w:val="00AD1456"/>
    <w:rsid w:val="00AD2164"/>
    <w:rsid w:val="00AD3A0B"/>
    <w:rsid w:val="00AD5060"/>
    <w:rsid w:val="00AD6B63"/>
    <w:rsid w:val="00AE0C55"/>
    <w:rsid w:val="00AE21C5"/>
    <w:rsid w:val="00AE306C"/>
    <w:rsid w:val="00AE3B60"/>
    <w:rsid w:val="00AE47D3"/>
    <w:rsid w:val="00AE4DE2"/>
    <w:rsid w:val="00AE4F58"/>
    <w:rsid w:val="00AE560B"/>
    <w:rsid w:val="00AE6C57"/>
    <w:rsid w:val="00AE75A2"/>
    <w:rsid w:val="00AF0C31"/>
    <w:rsid w:val="00AF228B"/>
    <w:rsid w:val="00AF42FA"/>
    <w:rsid w:val="00B008E8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DE4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23"/>
    <w:rsid w:val="00B963F7"/>
    <w:rsid w:val="00B96688"/>
    <w:rsid w:val="00B976A6"/>
    <w:rsid w:val="00B978EB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1264"/>
    <w:rsid w:val="00BE2584"/>
    <w:rsid w:val="00BE58CE"/>
    <w:rsid w:val="00BF0B3D"/>
    <w:rsid w:val="00BF0C3B"/>
    <w:rsid w:val="00BF224F"/>
    <w:rsid w:val="00BF4BD5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349C"/>
    <w:rsid w:val="00C1474B"/>
    <w:rsid w:val="00C15C4D"/>
    <w:rsid w:val="00C17A89"/>
    <w:rsid w:val="00C206C5"/>
    <w:rsid w:val="00C208DE"/>
    <w:rsid w:val="00C21BB8"/>
    <w:rsid w:val="00C24004"/>
    <w:rsid w:val="00C24CC4"/>
    <w:rsid w:val="00C251AC"/>
    <w:rsid w:val="00C26A43"/>
    <w:rsid w:val="00C2735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9738D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2787"/>
    <w:rsid w:val="00D15241"/>
    <w:rsid w:val="00D1600A"/>
    <w:rsid w:val="00D17684"/>
    <w:rsid w:val="00D179B5"/>
    <w:rsid w:val="00D20EBC"/>
    <w:rsid w:val="00D21C0E"/>
    <w:rsid w:val="00D2493A"/>
    <w:rsid w:val="00D2658E"/>
    <w:rsid w:val="00D26A4C"/>
    <w:rsid w:val="00D30094"/>
    <w:rsid w:val="00D30A7F"/>
    <w:rsid w:val="00D3102A"/>
    <w:rsid w:val="00D35BAB"/>
    <w:rsid w:val="00D35C35"/>
    <w:rsid w:val="00D37936"/>
    <w:rsid w:val="00D40983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5BA4"/>
    <w:rsid w:val="00D76849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82A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2670"/>
    <w:rsid w:val="00E037E7"/>
    <w:rsid w:val="00E0473B"/>
    <w:rsid w:val="00E04BDA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363C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2405"/>
    <w:rsid w:val="00EA4062"/>
    <w:rsid w:val="00EA470B"/>
    <w:rsid w:val="00EA4EF3"/>
    <w:rsid w:val="00EA54D5"/>
    <w:rsid w:val="00EA67A6"/>
    <w:rsid w:val="00EB06D3"/>
    <w:rsid w:val="00EB1AAA"/>
    <w:rsid w:val="00EB1E33"/>
    <w:rsid w:val="00EB2361"/>
    <w:rsid w:val="00EB6EBE"/>
    <w:rsid w:val="00EC0DAD"/>
    <w:rsid w:val="00EC1DE7"/>
    <w:rsid w:val="00EC6128"/>
    <w:rsid w:val="00EC7A4C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07CA2"/>
    <w:rsid w:val="00F100FC"/>
    <w:rsid w:val="00F11731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27163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372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A4A"/>
    <w:rsid w:val="00FE0B3E"/>
    <w:rsid w:val="00FE171E"/>
    <w:rsid w:val="00FE1ECC"/>
    <w:rsid w:val="00FE3085"/>
    <w:rsid w:val="00FE32EE"/>
    <w:rsid w:val="00FE3A4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71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7152"/>
    <w:rPr>
      <w:color w:val="800080"/>
      <w:u w:val="single"/>
    </w:rPr>
  </w:style>
  <w:style w:type="paragraph" w:customStyle="1" w:styleId="xl63">
    <w:name w:val="xl63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0471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047152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04715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04715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04715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047152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04715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0471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471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04715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0471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047152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0471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0471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0471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0471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047152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0471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rsid w:val="000471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0471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04715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4">
    <w:name w:val="xl104"/>
    <w:basedOn w:val="a"/>
    <w:rsid w:val="000471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0471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0471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0471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9">
    <w:name w:val="xl109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0471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4">
    <w:name w:val="xl114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547-B120-487A-9DD0-48658672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61</Pages>
  <Words>18157</Words>
  <Characters>103501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9</cp:revision>
  <cp:lastPrinted>2022-05-16T03:43:00Z</cp:lastPrinted>
  <dcterms:created xsi:type="dcterms:W3CDTF">2022-05-30T08:00:00Z</dcterms:created>
  <dcterms:modified xsi:type="dcterms:W3CDTF">2022-08-24T05:15:00Z</dcterms:modified>
</cp:coreProperties>
</file>