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41" w:rsidRPr="00956182" w:rsidRDefault="00761641" w:rsidP="00761641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6182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>РАЙОННОЕ СОБРАНИЕ ДЕПУТАТОВ КАЛМАНСКОГО РАЙОНА</w:t>
      </w:r>
      <w:r w:rsidRPr="009561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АЛТАЙСКОГО КРАЯ</w:t>
      </w:r>
    </w:p>
    <w:p w:rsidR="00761641" w:rsidRDefault="00761641" w:rsidP="0076164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70D4" w:rsidRPr="00956182" w:rsidRDefault="007F70D4" w:rsidP="0076164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1641" w:rsidRPr="00761641" w:rsidRDefault="00761641" w:rsidP="00761641">
      <w:pPr>
        <w:pStyle w:val="6"/>
        <w:rPr>
          <w:b w:val="0"/>
          <w:sz w:val="28"/>
          <w:szCs w:val="28"/>
        </w:rPr>
      </w:pPr>
      <w:r w:rsidRPr="00956182">
        <w:rPr>
          <w:sz w:val="28"/>
          <w:szCs w:val="28"/>
        </w:rPr>
        <w:t>Р Е Ш Е Н И Е</w:t>
      </w:r>
    </w:p>
    <w:p w:rsidR="00761641" w:rsidRPr="00761641" w:rsidRDefault="00761641" w:rsidP="0076164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1641" w:rsidRPr="00761641" w:rsidRDefault="001F25CF" w:rsidP="00761641">
      <w:pPr>
        <w:pStyle w:val="51"/>
        <w:keepNext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 декабря </w:t>
      </w:r>
      <w:r w:rsidR="00761641">
        <w:rPr>
          <w:sz w:val="28"/>
          <w:szCs w:val="28"/>
        </w:rPr>
        <w:t xml:space="preserve"> </w:t>
      </w:r>
      <w:r w:rsidR="00761641" w:rsidRPr="00761641">
        <w:rPr>
          <w:sz w:val="28"/>
          <w:szCs w:val="28"/>
        </w:rPr>
        <w:t>2021 г. №</w:t>
      </w:r>
      <w:r>
        <w:rPr>
          <w:sz w:val="28"/>
          <w:szCs w:val="28"/>
        </w:rPr>
        <w:t xml:space="preserve"> </w:t>
      </w:r>
      <w:r w:rsidR="00761641" w:rsidRPr="00761641">
        <w:rPr>
          <w:sz w:val="28"/>
          <w:szCs w:val="28"/>
        </w:rPr>
        <w:t xml:space="preserve"> </w:t>
      </w:r>
      <w:r w:rsidR="00623E1E">
        <w:rPr>
          <w:sz w:val="28"/>
          <w:szCs w:val="28"/>
        </w:rPr>
        <w:t>92</w:t>
      </w:r>
      <w:r w:rsidR="00761641">
        <w:rPr>
          <w:sz w:val="28"/>
          <w:szCs w:val="28"/>
        </w:rPr>
        <w:t xml:space="preserve">         </w:t>
      </w:r>
      <w:r w:rsidR="00761641" w:rsidRPr="00761641">
        <w:rPr>
          <w:sz w:val="28"/>
          <w:szCs w:val="28"/>
        </w:rPr>
        <w:t xml:space="preserve">                                                     с.Калманка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</w:tblGrid>
      <w:tr w:rsidR="00761641" w:rsidRPr="00761641" w:rsidTr="00761641">
        <w:trPr>
          <w:trHeight w:val="12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1641" w:rsidRPr="007F70D4" w:rsidRDefault="00761641" w:rsidP="006E60C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F70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Положения о компенсационной выплате для возмещения расходов депутатам и председателю районного Собрания депутатов </w:t>
            </w:r>
            <w:proofErr w:type="spellStart"/>
            <w:r w:rsidRPr="007F70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Калманского</w:t>
            </w:r>
            <w:proofErr w:type="spellEnd"/>
            <w:r w:rsidRPr="007F70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райо</w:t>
            </w:r>
            <w:r w:rsidR="006E60C0" w:rsidRPr="007F70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 Алтайского края осуществляющим</w:t>
            </w:r>
            <w:r w:rsidRPr="007F70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свои полномочия на непостоянной основе</w:t>
            </w:r>
          </w:p>
        </w:tc>
      </w:tr>
    </w:tbl>
    <w:p w:rsid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7F70D4" w:rsidRPr="00761641" w:rsidRDefault="007F70D4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6E60C0" w:rsidRPr="006E60C0" w:rsidRDefault="006E60C0" w:rsidP="006E60C0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E60C0">
        <w:rPr>
          <w:rStyle w:val="a9"/>
          <w:rFonts w:ascii="Times New Roman" w:hAnsi="Times New Roman"/>
          <w:b w:val="0"/>
          <w:sz w:val="28"/>
          <w:szCs w:val="28"/>
        </w:rPr>
        <w:t>В</w:t>
      </w:r>
      <w:r w:rsidRPr="006E60C0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6E60C0">
        <w:rPr>
          <w:rFonts w:ascii="Times New Roman" w:hAnsi="Times New Roman"/>
          <w:sz w:val="28"/>
          <w:szCs w:val="28"/>
          <w:lang w:bidi="ru-RU"/>
        </w:rPr>
        <w:t xml:space="preserve">соответствии с Уставом муниципального образования </w:t>
      </w:r>
      <w:proofErr w:type="spellStart"/>
      <w:r w:rsidRPr="006E60C0">
        <w:rPr>
          <w:rFonts w:ascii="Times New Roman" w:hAnsi="Times New Roman"/>
          <w:sz w:val="28"/>
          <w:szCs w:val="28"/>
          <w:lang w:bidi="ru-RU"/>
        </w:rPr>
        <w:t>Калманский</w:t>
      </w:r>
      <w:proofErr w:type="spellEnd"/>
      <w:r w:rsidRPr="006E60C0">
        <w:rPr>
          <w:rFonts w:ascii="Times New Roman" w:hAnsi="Times New Roman"/>
          <w:sz w:val="28"/>
          <w:szCs w:val="28"/>
          <w:lang w:bidi="ru-RU"/>
        </w:rPr>
        <w:t xml:space="preserve"> район Алтайского края, районное Собрание депутатов</w:t>
      </w:r>
    </w:p>
    <w:p w:rsidR="00761641" w:rsidRPr="00761641" w:rsidRDefault="00761641" w:rsidP="00761641">
      <w:pPr>
        <w:pStyle w:val="a7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1641">
        <w:rPr>
          <w:rFonts w:ascii="Times New Roman" w:hAnsi="Times New Roman"/>
          <w:snapToGrid w:val="0"/>
          <w:color w:val="auto"/>
          <w:sz w:val="28"/>
          <w:szCs w:val="28"/>
        </w:rPr>
        <w:t>Р Е Ш И ЛО:</w:t>
      </w:r>
    </w:p>
    <w:p w:rsidR="00761641" w:rsidRPr="00761641" w:rsidRDefault="00761641" w:rsidP="0076164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61641">
        <w:rPr>
          <w:rFonts w:ascii="Times New Roman" w:hAnsi="Times New Roman" w:cs="Times New Roman"/>
          <w:b w:val="0"/>
          <w:snapToGrid w:val="0"/>
          <w:color w:val="auto"/>
        </w:rPr>
        <w:t xml:space="preserve">1.Утвердить </w:t>
      </w:r>
      <w:r w:rsidRPr="00761641">
        <w:rPr>
          <w:rFonts w:ascii="Times New Roman" w:hAnsi="Times New Roman" w:cs="Times New Roman"/>
          <w:b w:val="0"/>
          <w:color w:val="auto"/>
        </w:rPr>
        <w:t xml:space="preserve">положение о </w:t>
      </w:r>
      <w:r w:rsidR="00956182">
        <w:rPr>
          <w:rFonts w:ascii="Times New Roman" w:hAnsi="Times New Roman" w:cs="Times New Roman"/>
          <w:b w:val="0"/>
          <w:color w:val="auto"/>
        </w:rPr>
        <w:t xml:space="preserve">компенсационной </w:t>
      </w:r>
      <w:r w:rsidR="00C44C92">
        <w:rPr>
          <w:rFonts w:ascii="Times New Roman" w:hAnsi="Times New Roman" w:cs="Times New Roman"/>
          <w:b w:val="0"/>
          <w:color w:val="auto"/>
        </w:rPr>
        <w:t>выплате для возмещения расходов</w:t>
      </w:r>
      <w:r w:rsidR="00956182">
        <w:rPr>
          <w:rFonts w:ascii="Times New Roman" w:hAnsi="Times New Roman" w:cs="Times New Roman"/>
          <w:b w:val="0"/>
          <w:color w:val="auto"/>
        </w:rPr>
        <w:t xml:space="preserve"> </w:t>
      </w:r>
      <w:r w:rsidR="00C44C92" w:rsidRPr="00C44C92">
        <w:rPr>
          <w:rFonts w:ascii="Times New Roman" w:hAnsi="Times New Roman" w:cs="Times New Roman"/>
          <w:b w:val="0"/>
          <w:color w:val="auto"/>
        </w:rPr>
        <w:t xml:space="preserve">депутатам и председателю районного Собрания депутатов </w:t>
      </w:r>
      <w:proofErr w:type="spellStart"/>
      <w:r w:rsidR="00C44C92" w:rsidRPr="00C44C92">
        <w:rPr>
          <w:rFonts w:ascii="Times New Roman" w:hAnsi="Times New Roman" w:cs="Times New Roman"/>
          <w:b w:val="0"/>
          <w:color w:val="auto"/>
        </w:rPr>
        <w:t>Калманского</w:t>
      </w:r>
      <w:proofErr w:type="spellEnd"/>
      <w:r w:rsidR="00C44C92" w:rsidRPr="00C44C92">
        <w:rPr>
          <w:rFonts w:ascii="Times New Roman" w:hAnsi="Times New Roman" w:cs="Times New Roman"/>
          <w:b w:val="0"/>
          <w:color w:val="auto"/>
        </w:rPr>
        <w:t xml:space="preserve"> райо</w:t>
      </w:r>
      <w:r w:rsidR="006E60C0">
        <w:rPr>
          <w:rFonts w:ascii="Times New Roman" w:hAnsi="Times New Roman" w:cs="Times New Roman"/>
          <w:b w:val="0"/>
          <w:color w:val="auto"/>
        </w:rPr>
        <w:t>на Алтайского края осуществляющим</w:t>
      </w:r>
      <w:r w:rsidR="00C44C92" w:rsidRPr="00C44C92">
        <w:rPr>
          <w:rFonts w:ascii="Times New Roman" w:hAnsi="Times New Roman" w:cs="Times New Roman"/>
          <w:b w:val="0"/>
          <w:color w:val="auto"/>
        </w:rPr>
        <w:t xml:space="preserve"> свои полномочия на непостоянной основе</w:t>
      </w:r>
      <w:r w:rsidRPr="00761641">
        <w:rPr>
          <w:rFonts w:ascii="Times New Roman" w:hAnsi="Times New Roman" w:cs="Times New Roman"/>
          <w:b w:val="0"/>
          <w:color w:val="auto"/>
        </w:rPr>
        <w:t>.</w:t>
      </w:r>
    </w:p>
    <w:p w:rsidR="00761641" w:rsidRPr="00761641" w:rsidRDefault="00761641" w:rsidP="00761641">
      <w:pPr>
        <w:pStyle w:val="a7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1641">
        <w:rPr>
          <w:rFonts w:ascii="Times New Roman" w:hAnsi="Times New Roman"/>
          <w:snapToGrid w:val="0"/>
          <w:color w:val="auto"/>
          <w:sz w:val="28"/>
          <w:szCs w:val="28"/>
        </w:rPr>
        <w:t>2</w:t>
      </w:r>
      <w:r w:rsidRPr="00761641">
        <w:rPr>
          <w:rFonts w:ascii="Times New Roman" w:hAnsi="Times New Roman"/>
          <w:color w:val="auto"/>
          <w:sz w:val="28"/>
          <w:szCs w:val="28"/>
        </w:rPr>
        <w:t>.Направить указанное решение главе района для подписания и опубликования в установленном порядке.</w:t>
      </w:r>
    </w:p>
    <w:p w:rsidR="00761641" w:rsidRDefault="00761641" w:rsidP="00DF0582">
      <w:pPr>
        <w:pStyle w:val="a7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1641">
        <w:rPr>
          <w:rFonts w:ascii="Times New Roman" w:hAnsi="Times New Roman"/>
          <w:color w:val="auto"/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>
        <w:rPr>
          <w:rFonts w:ascii="Times New Roman" w:hAnsi="Times New Roman"/>
          <w:color w:val="auto"/>
          <w:sz w:val="28"/>
          <w:szCs w:val="28"/>
        </w:rPr>
        <w:t>по бюджету и местному самоуправлению.</w:t>
      </w:r>
    </w:p>
    <w:p w:rsidR="00DF0582" w:rsidRDefault="00DF0582" w:rsidP="00DF0582">
      <w:pPr>
        <w:pStyle w:val="a7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Признать утратившими силу решения:</w:t>
      </w:r>
    </w:p>
    <w:p w:rsidR="00DF0582" w:rsidRDefault="00DF0582" w:rsidP="00DF0582">
      <w:pPr>
        <w:pStyle w:val="a7"/>
        <w:spacing w:after="0"/>
        <w:ind w:left="0" w:firstLine="709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>от 20</w:t>
      </w:r>
      <w:r w:rsidR="00D70424">
        <w:rPr>
          <w:rFonts w:ascii="Times New Roman" w:hAnsi="Times New Roman"/>
          <w:snapToGrid w:val="0"/>
          <w:color w:val="auto"/>
          <w:sz w:val="28"/>
          <w:szCs w:val="28"/>
        </w:rPr>
        <w:t xml:space="preserve"> августа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2008</w:t>
      </w:r>
      <w:r w:rsidR="00D70424">
        <w:rPr>
          <w:rFonts w:ascii="Times New Roman" w:hAnsi="Times New Roman"/>
          <w:snapToGrid w:val="0"/>
          <w:color w:val="auto"/>
          <w:sz w:val="28"/>
          <w:szCs w:val="28"/>
        </w:rPr>
        <w:t xml:space="preserve"> № 85 «О введении компенсационных выплат депутатам районного Собрания депутатов»</w:t>
      </w:r>
      <w:r w:rsidR="00CC2AA0">
        <w:rPr>
          <w:rFonts w:ascii="Times New Roman" w:hAnsi="Times New Roman"/>
          <w:snapToGrid w:val="0"/>
          <w:color w:val="auto"/>
          <w:sz w:val="28"/>
          <w:szCs w:val="28"/>
        </w:rPr>
        <w:t>;</w:t>
      </w:r>
    </w:p>
    <w:p w:rsidR="00D70424" w:rsidRDefault="00D70424" w:rsidP="00DF0582">
      <w:pPr>
        <w:pStyle w:val="a7"/>
        <w:spacing w:after="0"/>
        <w:ind w:left="0" w:firstLine="709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от 22 октября 2008 № 96 «Об утверждении Положения о порядке компенсационных выплат депутатам районного Собрания депутатов </w:t>
      </w:r>
      <w:proofErr w:type="spellStart"/>
      <w:r>
        <w:rPr>
          <w:rFonts w:ascii="Times New Roman" w:hAnsi="Times New Roman"/>
          <w:snapToGrid w:val="0"/>
          <w:color w:val="auto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района Алтайского края»</w:t>
      </w:r>
      <w:r w:rsidR="00CC2AA0">
        <w:rPr>
          <w:rFonts w:ascii="Times New Roman" w:hAnsi="Times New Roman"/>
          <w:snapToGrid w:val="0"/>
          <w:color w:val="auto"/>
          <w:sz w:val="28"/>
          <w:szCs w:val="28"/>
        </w:rPr>
        <w:t>;</w:t>
      </w:r>
    </w:p>
    <w:p w:rsidR="00D70424" w:rsidRDefault="00D70424" w:rsidP="00DF0582">
      <w:pPr>
        <w:pStyle w:val="a7"/>
        <w:spacing w:after="0"/>
        <w:ind w:left="0" w:firstLine="709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от 08 ноября 2017 № 68 «О введении компенсационных выплат депутатам районного Собрания депутатов </w:t>
      </w:r>
      <w:proofErr w:type="spellStart"/>
      <w:r>
        <w:rPr>
          <w:rFonts w:ascii="Times New Roman" w:hAnsi="Times New Roman"/>
          <w:snapToGrid w:val="0"/>
          <w:color w:val="auto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района шестого созыва»</w:t>
      </w:r>
      <w:r w:rsidR="00CC2AA0">
        <w:rPr>
          <w:rFonts w:ascii="Times New Roman" w:hAnsi="Times New Roman"/>
          <w:snapToGrid w:val="0"/>
          <w:color w:val="auto"/>
          <w:sz w:val="28"/>
          <w:szCs w:val="28"/>
        </w:rPr>
        <w:t>;</w:t>
      </w:r>
    </w:p>
    <w:p w:rsidR="00D70424" w:rsidRDefault="00D70424" w:rsidP="00DF0582">
      <w:pPr>
        <w:pStyle w:val="a7"/>
        <w:spacing w:after="0"/>
        <w:ind w:left="0" w:firstLine="709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от 30 января 2018 № 7 «О внесении изменений в решение районного Собрания депутатов </w:t>
      </w:r>
      <w:proofErr w:type="spellStart"/>
      <w:r>
        <w:rPr>
          <w:rFonts w:ascii="Times New Roman" w:hAnsi="Times New Roman"/>
          <w:snapToGrid w:val="0"/>
          <w:color w:val="auto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района от 08.11.2017 № 68 «О введении компенсационных выплат депутатам районного Собрания депутатов </w:t>
      </w:r>
      <w:proofErr w:type="spellStart"/>
      <w:r>
        <w:rPr>
          <w:rFonts w:ascii="Times New Roman" w:hAnsi="Times New Roman"/>
          <w:snapToGrid w:val="0"/>
          <w:color w:val="auto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района шестого созыва»</w:t>
      </w:r>
      <w:r w:rsidR="00CC2AA0">
        <w:rPr>
          <w:rFonts w:ascii="Times New Roman" w:hAnsi="Times New Roman"/>
          <w:snapToGrid w:val="0"/>
          <w:color w:val="auto"/>
          <w:sz w:val="28"/>
          <w:szCs w:val="28"/>
        </w:rPr>
        <w:t>;</w:t>
      </w:r>
    </w:p>
    <w:p w:rsidR="00D70424" w:rsidRDefault="00D70424" w:rsidP="00DF0582">
      <w:pPr>
        <w:pStyle w:val="a7"/>
        <w:spacing w:after="0"/>
        <w:ind w:left="0" w:firstLine="709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от 31июля 2018 № 35 «О внесении изменений в решение районного Собрания депутатов </w:t>
      </w:r>
      <w:proofErr w:type="spellStart"/>
      <w:r>
        <w:rPr>
          <w:rFonts w:ascii="Times New Roman" w:hAnsi="Times New Roman"/>
          <w:snapToGrid w:val="0"/>
          <w:color w:val="auto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района от 30.01.</w:t>
      </w:r>
      <w:r w:rsidR="007F70D4">
        <w:rPr>
          <w:rFonts w:ascii="Times New Roman" w:hAnsi="Times New Roman"/>
          <w:snapToGrid w:val="0"/>
          <w:color w:val="auto"/>
          <w:sz w:val="28"/>
          <w:szCs w:val="28"/>
        </w:rPr>
        <w:t xml:space="preserve">2018 № 7 «О внесении изменений в решение районного Собрания депутатов </w:t>
      </w:r>
      <w:proofErr w:type="spellStart"/>
      <w:r w:rsidR="007F70D4">
        <w:rPr>
          <w:rFonts w:ascii="Times New Roman" w:hAnsi="Times New Roman"/>
          <w:snapToGrid w:val="0"/>
          <w:color w:val="auto"/>
          <w:sz w:val="28"/>
          <w:szCs w:val="28"/>
        </w:rPr>
        <w:t>Калманского</w:t>
      </w:r>
      <w:proofErr w:type="spellEnd"/>
      <w:r w:rsidR="007F70D4">
        <w:rPr>
          <w:rFonts w:ascii="Times New Roman" w:hAnsi="Times New Roman"/>
          <w:snapToGrid w:val="0"/>
          <w:color w:val="auto"/>
          <w:sz w:val="28"/>
          <w:szCs w:val="28"/>
        </w:rPr>
        <w:t xml:space="preserve"> района от </w:t>
      </w:r>
      <w:r w:rsidR="007F70D4">
        <w:rPr>
          <w:rFonts w:ascii="Times New Roman" w:hAnsi="Times New Roman"/>
          <w:snapToGrid w:val="0"/>
          <w:color w:val="auto"/>
          <w:sz w:val="28"/>
          <w:szCs w:val="28"/>
        </w:rPr>
        <w:lastRenderedPageBreak/>
        <w:t xml:space="preserve">08.11.2017 №68 «О введении компенсационных выплат депутатам районного Собрания депутатов </w:t>
      </w:r>
      <w:proofErr w:type="spellStart"/>
      <w:r w:rsidR="007F70D4">
        <w:rPr>
          <w:rFonts w:ascii="Times New Roman" w:hAnsi="Times New Roman"/>
          <w:snapToGrid w:val="0"/>
          <w:color w:val="auto"/>
          <w:sz w:val="28"/>
          <w:szCs w:val="28"/>
        </w:rPr>
        <w:t>Калманского</w:t>
      </w:r>
      <w:proofErr w:type="spellEnd"/>
      <w:r w:rsidR="007F70D4">
        <w:rPr>
          <w:rFonts w:ascii="Times New Roman" w:hAnsi="Times New Roman"/>
          <w:snapToGrid w:val="0"/>
          <w:color w:val="auto"/>
          <w:sz w:val="28"/>
          <w:szCs w:val="28"/>
        </w:rPr>
        <w:t xml:space="preserve"> района шестого созыва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»</w:t>
      </w:r>
      <w:r w:rsidR="007F70D4"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p w:rsidR="00D70424" w:rsidRPr="00761641" w:rsidRDefault="00D70424" w:rsidP="00DF0582">
      <w:pPr>
        <w:pStyle w:val="a7"/>
        <w:spacing w:after="0"/>
        <w:ind w:left="0" w:firstLine="709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</w:p>
    <w:p w:rsid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7F70D4" w:rsidRPr="00761641" w:rsidRDefault="007F70D4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761641" w:rsidRP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Председатель районного Собрания </w:t>
      </w:r>
    </w:p>
    <w:p w:rsidR="00761641" w:rsidRP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депутатов </w:t>
      </w:r>
      <w:proofErr w:type="spellStart"/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>Калманского</w:t>
      </w:r>
      <w:proofErr w:type="spellEnd"/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района                                                      М.И. </w:t>
      </w:r>
      <w:proofErr w:type="spellStart"/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>Калмаков</w:t>
      </w:r>
      <w:proofErr w:type="spellEnd"/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                                              </w:t>
      </w:r>
    </w:p>
    <w:p w:rsidR="00761641" w:rsidRPr="00761641" w:rsidRDefault="00761641" w:rsidP="00761641">
      <w:pPr>
        <w:pStyle w:val="1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61641" w:rsidRPr="00761641" w:rsidRDefault="00761641" w:rsidP="00761641">
      <w:pPr>
        <w:pStyle w:val="1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61641" w:rsidRPr="009703AD" w:rsidRDefault="00761641" w:rsidP="00761641">
      <w:pPr>
        <w:pStyle w:val="13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761641">
        <w:rPr>
          <w:sz w:val="28"/>
          <w:szCs w:val="28"/>
        </w:rPr>
        <w:t xml:space="preserve">Глава  </w:t>
      </w:r>
      <w:proofErr w:type="spellStart"/>
      <w:r w:rsidRPr="00761641">
        <w:rPr>
          <w:sz w:val="28"/>
          <w:szCs w:val="28"/>
        </w:rPr>
        <w:t>Калманского</w:t>
      </w:r>
      <w:proofErr w:type="spellEnd"/>
      <w:r w:rsidRPr="00761641">
        <w:rPr>
          <w:sz w:val="28"/>
          <w:szCs w:val="28"/>
        </w:rPr>
        <w:t xml:space="preserve"> района                                                             С.Ф. </w:t>
      </w:r>
      <w:proofErr w:type="spellStart"/>
      <w:r w:rsidRPr="00761641">
        <w:rPr>
          <w:sz w:val="28"/>
          <w:szCs w:val="28"/>
        </w:rPr>
        <w:t>Бунет</w:t>
      </w:r>
      <w:proofErr w:type="spellEnd"/>
    </w:p>
    <w:p w:rsidR="00761641" w:rsidRDefault="0076164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16170B" w:rsidRPr="00761641" w:rsidRDefault="00761641" w:rsidP="00761641">
      <w:pPr>
        <w:pStyle w:val="6"/>
        <w:tabs>
          <w:tab w:val="left" w:pos="233"/>
          <w:tab w:val="left" w:pos="8285"/>
        </w:tabs>
        <w:spacing w:line="240" w:lineRule="auto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Приложение к решению</w:t>
      </w:r>
      <w:r w:rsidR="0016170B" w:rsidRPr="00761641">
        <w:rPr>
          <w:b w:val="0"/>
          <w:sz w:val="28"/>
          <w:szCs w:val="28"/>
        </w:rPr>
        <w:tab/>
      </w:r>
    </w:p>
    <w:p w:rsidR="0016170B" w:rsidRPr="00761641" w:rsidRDefault="00761641" w:rsidP="00761641">
      <w:pPr>
        <w:pStyle w:val="6"/>
        <w:tabs>
          <w:tab w:val="left" w:pos="233"/>
          <w:tab w:val="center" w:pos="5103"/>
        </w:tabs>
        <w:spacing w:line="240" w:lineRule="auto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r w:rsidR="0016170B" w:rsidRPr="00761641">
        <w:rPr>
          <w:b w:val="0"/>
          <w:sz w:val="28"/>
          <w:szCs w:val="28"/>
        </w:rPr>
        <w:t>районного Собрания  депутатов</w:t>
      </w:r>
      <w:r w:rsidR="0016170B" w:rsidRPr="00761641">
        <w:rPr>
          <w:b w:val="0"/>
          <w:sz w:val="28"/>
          <w:szCs w:val="28"/>
        </w:rPr>
        <w:tab/>
        <w:t xml:space="preserve">                                                                                                                              </w:t>
      </w:r>
    </w:p>
    <w:p w:rsidR="00761641" w:rsidRDefault="00761641" w:rsidP="00761641">
      <w:pPr>
        <w:pStyle w:val="6"/>
        <w:spacing w:line="240" w:lineRule="auto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proofErr w:type="spellStart"/>
      <w:r w:rsidR="0016170B" w:rsidRPr="00761641">
        <w:rPr>
          <w:b w:val="0"/>
          <w:sz w:val="28"/>
          <w:szCs w:val="28"/>
        </w:rPr>
        <w:t>Калманского</w:t>
      </w:r>
      <w:proofErr w:type="spellEnd"/>
      <w:r w:rsidR="0016170B" w:rsidRPr="00761641">
        <w:rPr>
          <w:b w:val="0"/>
          <w:sz w:val="28"/>
          <w:szCs w:val="28"/>
        </w:rPr>
        <w:t xml:space="preserve"> района</w:t>
      </w:r>
    </w:p>
    <w:p w:rsidR="0016170B" w:rsidRPr="00761641" w:rsidRDefault="00761641" w:rsidP="00761641">
      <w:pPr>
        <w:pStyle w:val="6"/>
        <w:spacing w:line="240" w:lineRule="auto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r w:rsidR="0016170B" w:rsidRPr="00761641">
        <w:rPr>
          <w:b w:val="0"/>
          <w:sz w:val="28"/>
          <w:szCs w:val="28"/>
        </w:rPr>
        <w:t>Алтайского края</w:t>
      </w:r>
    </w:p>
    <w:p w:rsidR="001334F8" w:rsidRPr="00761641" w:rsidRDefault="00761641" w:rsidP="00761641">
      <w:pPr>
        <w:pStyle w:val="11"/>
        <w:shd w:val="clear" w:color="auto" w:fill="auto"/>
        <w:spacing w:line="260" w:lineRule="exact"/>
        <w:ind w:left="2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6170B" w:rsidRPr="0076164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F25CF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16170B" w:rsidRPr="00761641">
        <w:rPr>
          <w:rFonts w:ascii="Times New Roman" w:hAnsi="Times New Roman" w:cs="Times New Roman"/>
          <w:sz w:val="28"/>
          <w:szCs w:val="28"/>
          <w:u w:val="single"/>
        </w:rPr>
        <w:t xml:space="preserve">  »</w:t>
      </w:r>
      <w:r w:rsidR="001F25CF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16170B" w:rsidRPr="00761641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16170B" w:rsidRPr="0076164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170B" w:rsidRPr="0076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5CF">
        <w:rPr>
          <w:rFonts w:ascii="Times New Roman" w:hAnsi="Times New Roman" w:cs="Times New Roman"/>
          <w:b/>
          <w:sz w:val="28"/>
          <w:szCs w:val="28"/>
        </w:rPr>
        <w:t>9</w:t>
      </w:r>
      <w:r w:rsidR="00623E1E">
        <w:rPr>
          <w:rFonts w:ascii="Times New Roman" w:hAnsi="Times New Roman" w:cs="Times New Roman"/>
          <w:b/>
          <w:sz w:val="28"/>
          <w:szCs w:val="28"/>
        </w:rPr>
        <w:t>2</w:t>
      </w:r>
      <w:r w:rsidR="0016170B" w:rsidRPr="00761641">
        <w:rPr>
          <w:rFonts w:ascii="Times New Roman" w:hAnsi="Times New Roman" w:cs="Times New Roman"/>
          <w:b/>
          <w:sz w:val="28"/>
          <w:szCs w:val="28"/>
        </w:rPr>
        <w:t>___</w:t>
      </w:r>
    </w:p>
    <w:p w:rsidR="0016170B" w:rsidRPr="00761641" w:rsidRDefault="0016170B" w:rsidP="0016170B">
      <w:pPr>
        <w:pStyle w:val="11"/>
        <w:shd w:val="clear" w:color="auto" w:fill="auto"/>
        <w:spacing w:line="26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16170B" w:rsidRPr="006E60C0" w:rsidRDefault="0016170B" w:rsidP="0016170B">
      <w:pPr>
        <w:pStyle w:val="71"/>
        <w:shd w:val="clear" w:color="auto" w:fill="auto"/>
        <w:rPr>
          <w:rStyle w:val="70"/>
          <w:rFonts w:ascii="Times New Roman" w:hAnsi="Times New Roman" w:cs="Times New Roman"/>
          <w:bCs/>
          <w:sz w:val="28"/>
          <w:szCs w:val="28"/>
        </w:rPr>
      </w:pPr>
      <w:r w:rsidRPr="006E60C0">
        <w:rPr>
          <w:rStyle w:val="70"/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7C26B1" w:rsidRPr="006E60C0">
        <w:rPr>
          <w:rStyle w:val="70"/>
          <w:rFonts w:ascii="Times New Roman" w:hAnsi="Times New Roman" w:cs="Times New Roman"/>
          <w:bCs/>
          <w:sz w:val="28"/>
          <w:szCs w:val="28"/>
        </w:rPr>
        <w:t xml:space="preserve">о компенсационной выплате для возмещения </w:t>
      </w:r>
    </w:p>
    <w:p w:rsidR="001334F8" w:rsidRPr="00761641" w:rsidRDefault="007C26B1" w:rsidP="0016170B">
      <w:pPr>
        <w:pStyle w:val="7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E60C0">
        <w:rPr>
          <w:rStyle w:val="70"/>
          <w:rFonts w:ascii="Times New Roman" w:hAnsi="Times New Roman" w:cs="Times New Roman"/>
          <w:bCs/>
          <w:sz w:val="28"/>
          <w:szCs w:val="28"/>
        </w:rPr>
        <w:t>расходов</w:t>
      </w:r>
      <w:r w:rsidR="00C44C92" w:rsidRPr="006E60C0">
        <w:rPr>
          <w:rStyle w:val="70"/>
          <w:rFonts w:ascii="Times New Roman" w:hAnsi="Times New Roman" w:cs="Times New Roman"/>
          <w:bCs/>
          <w:sz w:val="28"/>
          <w:szCs w:val="28"/>
        </w:rPr>
        <w:t xml:space="preserve"> депутатам и </w:t>
      </w:r>
      <w:r w:rsidR="006E60C0">
        <w:rPr>
          <w:rStyle w:val="70"/>
          <w:rFonts w:ascii="Times New Roman" w:hAnsi="Times New Roman" w:cs="Times New Roman"/>
          <w:bCs/>
          <w:sz w:val="28"/>
          <w:szCs w:val="28"/>
        </w:rPr>
        <w:t xml:space="preserve"> председателю</w:t>
      </w:r>
      <w:r w:rsidR="0016170B" w:rsidRPr="006E60C0">
        <w:rPr>
          <w:rStyle w:val="70"/>
          <w:rFonts w:ascii="Times New Roman" w:hAnsi="Times New Roman" w:cs="Times New Roman"/>
          <w:bCs/>
          <w:sz w:val="28"/>
          <w:szCs w:val="28"/>
        </w:rPr>
        <w:t xml:space="preserve"> р</w:t>
      </w:r>
      <w:r w:rsidRPr="006E60C0">
        <w:rPr>
          <w:rStyle w:val="70"/>
          <w:rFonts w:ascii="Times New Roman" w:hAnsi="Times New Roman" w:cs="Times New Roman"/>
          <w:bCs/>
          <w:sz w:val="28"/>
          <w:szCs w:val="28"/>
        </w:rPr>
        <w:t>айонного</w:t>
      </w:r>
      <w:r w:rsidR="0016170B" w:rsidRPr="006E60C0">
        <w:rPr>
          <w:rStyle w:val="70"/>
          <w:rFonts w:ascii="Times New Roman" w:hAnsi="Times New Roman" w:cs="Times New Roman"/>
          <w:bCs/>
          <w:sz w:val="28"/>
          <w:szCs w:val="28"/>
        </w:rPr>
        <w:t xml:space="preserve"> </w:t>
      </w:r>
      <w:r w:rsidRPr="006E60C0">
        <w:rPr>
          <w:rStyle w:val="70"/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proofErr w:type="spellStart"/>
      <w:r w:rsidR="00DF0582">
        <w:rPr>
          <w:rStyle w:val="70"/>
          <w:rFonts w:ascii="Times New Roman" w:hAnsi="Times New Roman" w:cs="Times New Roman"/>
          <w:bCs/>
          <w:sz w:val="28"/>
          <w:szCs w:val="28"/>
        </w:rPr>
        <w:t>Калманского</w:t>
      </w:r>
      <w:proofErr w:type="spellEnd"/>
      <w:r w:rsidR="00DF0582">
        <w:rPr>
          <w:rStyle w:val="70"/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6E60C0">
        <w:rPr>
          <w:rStyle w:val="70"/>
          <w:rFonts w:ascii="Times New Roman" w:hAnsi="Times New Roman" w:cs="Times New Roman"/>
          <w:bCs/>
          <w:sz w:val="28"/>
          <w:szCs w:val="28"/>
        </w:rPr>
        <w:t xml:space="preserve">Алтайского края </w:t>
      </w:r>
      <w:r w:rsidR="006E60C0">
        <w:rPr>
          <w:rStyle w:val="70"/>
          <w:rFonts w:ascii="Times New Roman" w:hAnsi="Times New Roman" w:cs="Times New Roman"/>
          <w:bCs/>
          <w:sz w:val="28"/>
          <w:szCs w:val="28"/>
        </w:rPr>
        <w:t xml:space="preserve">осуществляющим </w:t>
      </w:r>
      <w:r w:rsidRPr="006E60C0">
        <w:rPr>
          <w:rStyle w:val="70"/>
          <w:rFonts w:ascii="Times New Roman" w:hAnsi="Times New Roman" w:cs="Times New Roman"/>
          <w:bCs/>
          <w:sz w:val="28"/>
          <w:szCs w:val="28"/>
        </w:rPr>
        <w:t>свои полномочи</w:t>
      </w:r>
      <w:r w:rsidR="006E60C0">
        <w:rPr>
          <w:rStyle w:val="70"/>
          <w:rFonts w:ascii="Times New Roman" w:hAnsi="Times New Roman" w:cs="Times New Roman"/>
          <w:bCs/>
          <w:sz w:val="28"/>
          <w:szCs w:val="28"/>
        </w:rPr>
        <w:t>я</w:t>
      </w:r>
      <w:r w:rsidRPr="006E60C0">
        <w:rPr>
          <w:rStyle w:val="70"/>
          <w:rFonts w:ascii="Times New Roman" w:hAnsi="Times New Roman" w:cs="Times New Roman"/>
          <w:bCs/>
          <w:sz w:val="28"/>
          <w:szCs w:val="28"/>
        </w:rPr>
        <w:t xml:space="preserve"> на непостоянной основе</w:t>
      </w:r>
    </w:p>
    <w:p w:rsidR="0016170B" w:rsidRPr="00761641" w:rsidRDefault="0016170B" w:rsidP="0016170B">
      <w:pPr>
        <w:pStyle w:val="81"/>
        <w:shd w:val="clear" w:color="auto" w:fill="auto"/>
        <w:tabs>
          <w:tab w:val="left" w:leader="underscore" w:pos="8769"/>
        </w:tabs>
        <w:spacing w:before="0"/>
        <w:ind w:left="5260"/>
        <w:rPr>
          <w:rStyle w:val="80"/>
          <w:rFonts w:ascii="Times New Roman" w:hAnsi="Times New Roman" w:cs="Times New Roman"/>
          <w:b/>
          <w:bCs/>
          <w:sz w:val="28"/>
          <w:szCs w:val="28"/>
        </w:rPr>
      </w:pPr>
    </w:p>
    <w:p w:rsidR="0016170B" w:rsidRPr="00761641" w:rsidRDefault="0016170B" w:rsidP="0016170B">
      <w:pPr>
        <w:pStyle w:val="81"/>
        <w:shd w:val="clear" w:color="auto" w:fill="auto"/>
        <w:tabs>
          <w:tab w:val="left" w:leader="underscore" w:pos="8769"/>
        </w:tabs>
        <w:spacing w:before="0"/>
        <w:ind w:left="5260"/>
        <w:rPr>
          <w:rStyle w:val="80"/>
          <w:rFonts w:ascii="Times New Roman" w:hAnsi="Times New Roman" w:cs="Times New Roman"/>
          <w:b/>
          <w:bCs/>
          <w:sz w:val="28"/>
          <w:szCs w:val="28"/>
        </w:rPr>
      </w:pPr>
    </w:p>
    <w:p w:rsidR="0016170B" w:rsidRPr="00761641" w:rsidRDefault="0016170B" w:rsidP="0016170B">
      <w:pPr>
        <w:pStyle w:val="81"/>
        <w:shd w:val="clear" w:color="auto" w:fill="auto"/>
        <w:tabs>
          <w:tab w:val="right" w:leader="underscore" w:pos="6134"/>
          <w:tab w:val="right" w:leader="underscore" w:pos="7948"/>
          <w:tab w:val="right" w:pos="8462"/>
          <w:tab w:val="right" w:pos="8740"/>
        </w:tabs>
        <w:spacing w:before="0" w:after="0"/>
        <w:ind w:left="5260" w:right="920"/>
        <w:jc w:val="left"/>
        <w:rPr>
          <w:rFonts w:ascii="Times New Roman" w:hAnsi="Times New Roman" w:cs="Times New Roman"/>
          <w:sz w:val="28"/>
          <w:szCs w:val="28"/>
        </w:rPr>
      </w:pPr>
    </w:p>
    <w:p w:rsidR="001334F8" w:rsidRPr="006E60C0" w:rsidRDefault="007C26B1" w:rsidP="00761641">
      <w:pPr>
        <w:pStyle w:val="3"/>
        <w:numPr>
          <w:ilvl w:val="0"/>
          <w:numId w:val="1"/>
        </w:numPr>
        <w:shd w:val="clear" w:color="auto" w:fill="auto"/>
        <w:spacing w:after="17" w:line="24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60C0">
        <w:rPr>
          <w:rStyle w:val="12"/>
          <w:rFonts w:ascii="Times New Roman" w:hAnsi="Times New Roman" w:cs="Times New Roman"/>
          <w:sz w:val="28"/>
          <w:szCs w:val="28"/>
        </w:rPr>
        <w:t xml:space="preserve"> Настоящее Положение определяет виды расходов</w:t>
      </w:r>
      <w:r w:rsidR="006E60C0" w:rsidRPr="006E60C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6E60C0">
        <w:rPr>
          <w:rStyle w:val="12"/>
          <w:rFonts w:ascii="Times New Roman" w:hAnsi="Times New Roman" w:cs="Times New Roman"/>
          <w:sz w:val="28"/>
          <w:szCs w:val="28"/>
        </w:rPr>
        <w:t>депутатов и председателя</w:t>
      </w:r>
      <w:r w:rsidRPr="006E60C0">
        <w:rPr>
          <w:rStyle w:val="12"/>
          <w:rFonts w:ascii="Times New Roman" w:hAnsi="Times New Roman" w:cs="Times New Roman"/>
          <w:sz w:val="28"/>
          <w:szCs w:val="28"/>
        </w:rPr>
        <w:t xml:space="preserve"> районного</w:t>
      </w:r>
      <w:r w:rsidR="00761641" w:rsidRPr="006E60C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6E60C0">
        <w:rPr>
          <w:rStyle w:val="12"/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61641" w:rsidRPr="006E60C0">
        <w:rPr>
          <w:rStyle w:val="12"/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61641" w:rsidRPr="006E60C0">
        <w:rPr>
          <w:rStyle w:val="12"/>
          <w:rFonts w:ascii="Times New Roman" w:hAnsi="Times New Roman" w:cs="Times New Roman"/>
          <w:sz w:val="28"/>
          <w:szCs w:val="28"/>
        </w:rPr>
        <w:t xml:space="preserve"> района </w:t>
      </w:r>
      <w:r w:rsidR="006E60C0">
        <w:rPr>
          <w:rStyle w:val="12"/>
          <w:rFonts w:ascii="Times New Roman" w:hAnsi="Times New Roman" w:cs="Times New Roman"/>
          <w:sz w:val="28"/>
          <w:szCs w:val="28"/>
        </w:rPr>
        <w:t>Алтайского края осуществляющи</w:t>
      </w:r>
      <w:r w:rsidR="00DF0582">
        <w:rPr>
          <w:rStyle w:val="12"/>
          <w:rFonts w:ascii="Times New Roman" w:hAnsi="Times New Roman" w:cs="Times New Roman"/>
          <w:sz w:val="28"/>
          <w:szCs w:val="28"/>
        </w:rPr>
        <w:t>е</w:t>
      </w:r>
      <w:r w:rsidR="006E60C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6E60C0">
        <w:rPr>
          <w:rStyle w:val="12"/>
          <w:rFonts w:ascii="Times New Roman" w:hAnsi="Times New Roman" w:cs="Times New Roman"/>
          <w:sz w:val="28"/>
          <w:szCs w:val="28"/>
        </w:rPr>
        <w:t>свои полномочи</w:t>
      </w:r>
      <w:r w:rsidR="006E60C0">
        <w:rPr>
          <w:rStyle w:val="12"/>
          <w:rFonts w:ascii="Times New Roman" w:hAnsi="Times New Roman" w:cs="Times New Roman"/>
          <w:sz w:val="28"/>
          <w:szCs w:val="28"/>
        </w:rPr>
        <w:t>я</w:t>
      </w:r>
      <w:r w:rsidRPr="006E60C0">
        <w:rPr>
          <w:rStyle w:val="12"/>
          <w:rFonts w:ascii="Times New Roman" w:hAnsi="Times New Roman" w:cs="Times New Roman"/>
          <w:sz w:val="28"/>
          <w:szCs w:val="28"/>
        </w:rPr>
        <w:t xml:space="preserve"> на непостоянной основе, а также порядок возмещения указанных расходов.</w:t>
      </w:r>
    </w:p>
    <w:p w:rsidR="001334F8" w:rsidRPr="00761641" w:rsidRDefault="006E60C0" w:rsidP="0016170B">
      <w:pPr>
        <w:pStyle w:val="3"/>
        <w:numPr>
          <w:ilvl w:val="0"/>
          <w:numId w:val="1"/>
        </w:numPr>
        <w:shd w:val="clear" w:color="auto" w:fill="auto"/>
        <w:spacing w:after="64" w:line="331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 xml:space="preserve"> К расходам депутатов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и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>председател</w:t>
      </w:r>
      <w:r w:rsidR="00DF0582">
        <w:rPr>
          <w:rStyle w:val="12"/>
          <w:rFonts w:ascii="Times New Roman" w:hAnsi="Times New Roman" w:cs="Times New Roman"/>
          <w:sz w:val="28"/>
          <w:szCs w:val="28"/>
        </w:rPr>
        <w:t>я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свои полномочи</w:t>
      </w:r>
      <w:r>
        <w:rPr>
          <w:rStyle w:val="12"/>
          <w:rFonts w:ascii="Times New Roman" w:hAnsi="Times New Roman" w:cs="Times New Roman"/>
          <w:sz w:val="28"/>
          <w:szCs w:val="28"/>
        </w:rPr>
        <w:t>я на непостоянной основе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>, возмещаемым за счёт компенсационной выплаты, относятся:</w:t>
      </w:r>
    </w:p>
    <w:p w:rsidR="001334F8" w:rsidRPr="00761641" w:rsidRDefault="007C26B1" w:rsidP="0016170B">
      <w:pPr>
        <w:pStyle w:val="3"/>
        <w:numPr>
          <w:ilvl w:val="1"/>
          <w:numId w:val="1"/>
        </w:numPr>
        <w:shd w:val="clear" w:color="auto" w:fill="auto"/>
        <w:spacing w:after="60"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расходы на оплату проезда транспортом общего пользования (автомобильным, железнодорожным, речным), аренды транспортного средства;</w:t>
      </w:r>
    </w:p>
    <w:p w:rsidR="001334F8" w:rsidRPr="00761641" w:rsidRDefault="007C26B1" w:rsidP="0016170B">
      <w:pPr>
        <w:pStyle w:val="3"/>
        <w:numPr>
          <w:ilvl w:val="1"/>
          <w:numId w:val="1"/>
        </w:numPr>
        <w:shd w:val="clear" w:color="auto" w:fill="auto"/>
        <w:spacing w:after="60"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расходы при использовании личного автомобильного транспорта, предельный размер которых не должен превышать величину, установленную постановлением Правительства Российской Федерации от 2 июля 2013 года № 563;</w:t>
      </w:r>
    </w:p>
    <w:p w:rsidR="001334F8" w:rsidRPr="00761641" w:rsidRDefault="007C26B1" w:rsidP="0016170B">
      <w:pPr>
        <w:pStyle w:val="3"/>
        <w:numPr>
          <w:ilvl w:val="1"/>
          <w:numId w:val="1"/>
        </w:numPr>
        <w:shd w:val="clear" w:color="auto" w:fill="auto"/>
        <w:spacing w:after="64"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расходы на услуги стационарной телефонной связи, мобильной связи и информационно-телекоммуникационной сети «Интернет»;</w:t>
      </w:r>
    </w:p>
    <w:p w:rsidR="001334F8" w:rsidRPr="00761641" w:rsidRDefault="007C26B1" w:rsidP="0016170B">
      <w:pPr>
        <w:pStyle w:val="3"/>
        <w:numPr>
          <w:ilvl w:val="1"/>
          <w:numId w:val="1"/>
        </w:numPr>
        <w:shd w:val="clear" w:color="auto" w:fill="auto"/>
        <w:spacing w:after="53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компенсация неполученной заработной платы по основному месту работы в случаях, предусмотренных статьёй 11 закона Алтайского края от 10 октября 2011 года № </w:t>
      </w:r>
      <w:r w:rsidRPr="00761641">
        <w:rPr>
          <w:rStyle w:val="12"/>
          <w:rFonts w:ascii="Times New Roman" w:hAnsi="Times New Roman" w:cs="Times New Roman"/>
          <w:sz w:val="28"/>
          <w:szCs w:val="28"/>
          <w:lang w:eastAsia="en-US" w:bidi="en-US"/>
        </w:rPr>
        <w:t>130-3</w:t>
      </w:r>
      <w:r w:rsidRPr="00761641">
        <w:rPr>
          <w:rStyle w:val="12"/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761641">
        <w:rPr>
          <w:rStyle w:val="12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(далее </w:t>
      </w:r>
      <w:r w:rsidRPr="00761641"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Pr="00761641">
        <w:rPr>
          <w:rStyle w:val="12"/>
          <w:rFonts w:ascii="Times New Roman" w:hAnsi="Times New Roman" w:cs="Times New Roman"/>
          <w:sz w:val="28"/>
          <w:szCs w:val="28"/>
        </w:rPr>
        <w:t>Закон края);</w:t>
      </w:r>
    </w:p>
    <w:p w:rsidR="001334F8" w:rsidRPr="00761641" w:rsidRDefault="007C26B1" w:rsidP="0016170B">
      <w:pPr>
        <w:pStyle w:val="3"/>
        <w:numPr>
          <w:ilvl w:val="1"/>
          <w:numId w:val="1"/>
        </w:numPr>
        <w:shd w:val="clear" w:color="auto" w:fill="auto"/>
        <w:spacing w:after="68" w:line="331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расходы на оплату проживания (вне места регистрации по месту жительства или пребывания);</w:t>
      </w:r>
    </w:p>
    <w:p w:rsidR="001334F8" w:rsidRPr="00761641" w:rsidRDefault="007C26B1" w:rsidP="0016170B">
      <w:pPr>
        <w:pStyle w:val="3"/>
        <w:numPr>
          <w:ilvl w:val="1"/>
          <w:numId w:val="1"/>
        </w:numPr>
        <w:shd w:val="clear" w:color="auto" w:fill="auto"/>
        <w:spacing w:after="56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иные документально подтверждённые расходы (расходы на организацию и проведение встреч с избирателями, почтовые расходы, расходы на приобретение канцелярских товаров и печатной продукции, расходы, связанные с проведением общественно значимых мероприятий, и т.п.).</w:t>
      </w:r>
    </w:p>
    <w:p w:rsidR="001334F8" w:rsidRPr="00761641" w:rsidRDefault="007C26B1" w:rsidP="0016170B">
      <w:pPr>
        <w:pStyle w:val="3"/>
        <w:numPr>
          <w:ilvl w:val="0"/>
          <w:numId w:val="1"/>
        </w:numPr>
        <w:shd w:val="clear" w:color="auto" w:fill="auto"/>
        <w:spacing w:after="129"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Компенсационная выплата осуществляется на основании следующих документов, подтверждающих фактические расходы в течение </w:t>
      </w:r>
      <w:r w:rsidRPr="00761641">
        <w:rPr>
          <w:rStyle w:val="12"/>
          <w:rFonts w:ascii="Times New Roman" w:hAnsi="Times New Roman" w:cs="Times New Roman"/>
          <w:sz w:val="28"/>
          <w:szCs w:val="28"/>
        </w:rPr>
        <w:lastRenderedPageBreak/>
        <w:t>календарного (отчётного) месяца (иного периода):</w:t>
      </w:r>
    </w:p>
    <w:p w:rsidR="001334F8" w:rsidRPr="00761641" w:rsidRDefault="00DF0582" w:rsidP="0016170B">
      <w:pPr>
        <w:pStyle w:val="3"/>
        <w:numPr>
          <w:ilvl w:val="1"/>
          <w:numId w:val="1"/>
        </w:numPr>
        <w:shd w:val="clear" w:color="auto" w:fill="auto"/>
        <w:tabs>
          <w:tab w:val="left" w:pos="1322"/>
        </w:tabs>
        <w:spacing w:after="36" w:line="24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заявления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6E60C0">
        <w:rPr>
          <w:rStyle w:val="12"/>
          <w:rFonts w:ascii="Times New Roman" w:hAnsi="Times New Roman" w:cs="Times New Roman"/>
          <w:sz w:val="28"/>
          <w:szCs w:val="28"/>
        </w:rPr>
        <w:t xml:space="preserve">депутатов и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>председателя об осуществлении компенсационной</w:t>
      </w:r>
      <w:r w:rsidR="0076164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>выплаты на имя главы</w:t>
      </w:r>
      <w:r w:rsidR="007C26B1" w:rsidRPr="00761641">
        <w:rPr>
          <w:rStyle w:val="2"/>
          <w:rFonts w:ascii="Times New Roman" w:hAnsi="Times New Roman" w:cs="Times New Roman"/>
          <w:sz w:val="28"/>
          <w:szCs w:val="28"/>
        </w:rPr>
        <w:tab/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>района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ab/>
        <w:t>(с указанием</w:t>
      </w:r>
      <w:r w:rsidR="0076164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>банковских реквизитов для перевода средств);</w:t>
      </w:r>
    </w:p>
    <w:p w:rsidR="001334F8" w:rsidRPr="00761641" w:rsidRDefault="00DF0582" w:rsidP="0016170B">
      <w:pPr>
        <w:pStyle w:val="3"/>
        <w:numPr>
          <w:ilvl w:val="1"/>
          <w:numId w:val="1"/>
        </w:numPr>
        <w:shd w:val="clear" w:color="auto" w:fill="auto"/>
        <w:spacing w:after="64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 xml:space="preserve"> первичных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Style w:val="12"/>
          <w:rFonts w:ascii="Times New Roman" w:hAnsi="Times New Roman" w:cs="Times New Roman"/>
          <w:sz w:val="28"/>
          <w:szCs w:val="28"/>
        </w:rPr>
        <w:t>ов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>, подтверждающи</w:t>
      </w:r>
      <w:r>
        <w:rPr>
          <w:rStyle w:val="12"/>
          <w:rFonts w:ascii="Times New Roman" w:hAnsi="Times New Roman" w:cs="Times New Roman"/>
          <w:sz w:val="28"/>
          <w:szCs w:val="28"/>
        </w:rPr>
        <w:t>х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расходы в течение отчётного месяца (иного периода), связанные с осуществлением полномочий председателя (договоры, счета-фактуры, накладные, акты, путевые листы, квитанции, проездные билеты, товарные и кассовые чеки и т.д.), содержащи</w:t>
      </w:r>
      <w:r>
        <w:rPr>
          <w:rStyle w:val="12"/>
          <w:rFonts w:ascii="Times New Roman" w:hAnsi="Times New Roman" w:cs="Times New Roman"/>
          <w:sz w:val="28"/>
          <w:szCs w:val="28"/>
        </w:rPr>
        <w:t>х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реквизиты и (или) составленны</w:t>
      </w:r>
      <w:r>
        <w:rPr>
          <w:rStyle w:val="12"/>
          <w:rFonts w:ascii="Times New Roman" w:hAnsi="Times New Roman" w:cs="Times New Roman"/>
          <w:sz w:val="28"/>
          <w:szCs w:val="28"/>
        </w:rPr>
        <w:t>х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с учётом требований законодательства Российской Федерации;</w:t>
      </w:r>
    </w:p>
    <w:p w:rsidR="001334F8" w:rsidRPr="00761641" w:rsidRDefault="007C26B1" w:rsidP="0016170B">
      <w:pPr>
        <w:pStyle w:val="3"/>
        <w:numPr>
          <w:ilvl w:val="1"/>
          <w:numId w:val="1"/>
        </w:numPr>
        <w:shd w:val="clear" w:color="auto" w:fill="auto"/>
        <w:spacing w:after="56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для получения компенсации неполученной заработной платы по основному месту работы, предусмотренной подпунктом 2.4 настоящего Положения, дополнительно предоставляются:</w:t>
      </w:r>
    </w:p>
    <w:p w:rsidR="001334F8" w:rsidRPr="00761641" w:rsidRDefault="007C26B1" w:rsidP="0016170B">
      <w:pPr>
        <w:pStyle w:val="3"/>
        <w:numPr>
          <w:ilvl w:val="2"/>
          <w:numId w:val="1"/>
        </w:numPr>
        <w:shd w:val="clear" w:color="auto" w:fill="auto"/>
        <w:spacing w:after="56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письменное оповещение о дате, времени и месте проведения заседания (иного мероприятия) органа местного самоуправления, либо копия личного письменного заявления о временном освобождении от выполнения производственных или служебных обязанностей, предусмотренные частью 1 статьи 11 Закона края;</w:t>
      </w:r>
    </w:p>
    <w:p w:rsidR="001334F8" w:rsidRPr="00761641" w:rsidRDefault="007C26B1" w:rsidP="0016170B">
      <w:pPr>
        <w:pStyle w:val="3"/>
        <w:numPr>
          <w:ilvl w:val="2"/>
          <w:numId w:val="1"/>
        </w:numPr>
        <w:shd w:val="clear" w:color="auto" w:fill="auto"/>
        <w:spacing w:after="60"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справка с основного места работы об отсутствии оплаты за соответствующий период времени.</w:t>
      </w:r>
    </w:p>
    <w:p w:rsidR="001334F8" w:rsidRPr="00761641" w:rsidRDefault="007C26B1" w:rsidP="0016170B">
      <w:pPr>
        <w:pStyle w:val="3"/>
        <w:numPr>
          <w:ilvl w:val="0"/>
          <w:numId w:val="1"/>
        </w:numPr>
        <w:shd w:val="clear" w:color="auto" w:fill="auto"/>
        <w:spacing w:after="60"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Ответственность за подлинность, достоверность и надлежащее оформление представленных документов возлагается на </w:t>
      </w:r>
      <w:r w:rsidR="004F2125">
        <w:rPr>
          <w:rStyle w:val="12"/>
          <w:rFonts w:ascii="Times New Roman" w:hAnsi="Times New Roman" w:cs="Times New Roman"/>
          <w:sz w:val="28"/>
          <w:szCs w:val="28"/>
        </w:rPr>
        <w:t xml:space="preserve">депутатов и </w:t>
      </w:r>
      <w:r w:rsidRPr="00761641">
        <w:rPr>
          <w:rStyle w:val="12"/>
          <w:rFonts w:ascii="Times New Roman" w:hAnsi="Times New Roman" w:cs="Times New Roman"/>
          <w:sz w:val="28"/>
          <w:szCs w:val="28"/>
        </w:rPr>
        <w:t>председателя.</w:t>
      </w:r>
    </w:p>
    <w:p w:rsidR="001334F8" w:rsidRDefault="004F2125" w:rsidP="004F2125">
      <w:pPr>
        <w:pStyle w:val="71"/>
        <w:shd w:val="clear" w:color="auto" w:fill="auto"/>
        <w:ind w:firstLine="709"/>
        <w:jc w:val="both"/>
        <w:rPr>
          <w:sz w:val="2"/>
          <w:szCs w:val="2"/>
        </w:rPr>
      </w:pPr>
      <w:r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>5.</w:t>
      </w:r>
      <w:r w:rsidR="007C26B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 xml:space="preserve"> Компенсационная выплата </w:t>
      </w:r>
      <w:r w:rsidRPr="004F2125">
        <w:rPr>
          <w:rStyle w:val="70"/>
          <w:rFonts w:ascii="Times New Roman" w:hAnsi="Times New Roman" w:cs="Times New Roman"/>
          <w:bCs/>
          <w:sz w:val="28"/>
          <w:szCs w:val="28"/>
        </w:rPr>
        <w:t>для возмещения расходов депутатам и  председателю районного Собрания депутатов</w:t>
      </w:r>
      <w:r w:rsidR="00DF0582">
        <w:rPr>
          <w:rStyle w:val="70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0582">
        <w:rPr>
          <w:rStyle w:val="70"/>
          <w:rFonts w:ascii="Times New Roman" w:hAnsi="Times New Roman" w:cs="Times New Roman"/>
          <w:bCs/>
          <w:sz w:val="28"/>
          <w:szCs w:val="28"/>
        </w:rPr>
        <w:t>Калманского</w:t>
      </w:r>
      <w:proofErr w:type="spellEnd"/>
      <w:r w:rsidR="00DF0582">
        <w:rPr>
          <w:rStyle w:val="70"/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4F2125">
        <w:rPr>
          <w:rStyle w:val="70"/>
          <w:rFonts w:ascii="Times New Roman" w:hAnsi="Times New Roman" w:cs="Times New Roman"/>
          <w:bCs/>
          <w:sz w:val="28"/>
          <w:szCs w:val="28"/>
        </w:rPr>
        <w:t xml:space="preserve"> Алтайского края осуществляющим свои полномочия на непостоянной основе</w:t>
      </w:r>
      <w:r w:rsidR="007C26B1" w:rsidRPr="004F2125">
        <w:rPr>
          <w:rStyle w:val="12"/>
          <w:rFonts w:ascii="Times New Roman" w:hAnsi="Times New Roman" w:cs="Times New Roman"/>
          <w:sz w:val="28"/>
          <w:szCs w:val="28"/>
        </w:rPr>
        <w:t>,</w:t>
      </w:r>
      <w:r w:rsidR="0076164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6B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>осуществляется администрацией</w:t>
      </w:r>
      <w:r w:rsidR="007C26B1" w:rsidRPr="004F2125">
        <w:rPr>
          <w:rStyle w:val="2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761641" w:rsidRPr="004F2125">
        <w:rPr>
          <w:rStyle w:val="2"/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DF0582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2"/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7C26B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>Алтайского</w:t>
      </w:r>
      <w:r w:rsidR="0076164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6B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>края за счёт и в пределах средств, предусмотренных в бюджете</w:t>
      </w:r>
      <w:r w:rsidR="0076164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6164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7C26B1" w:rsidRPr="004F2125">
        <w:rPr>
          <w:rStyle w:val="2"/>
          <w:rFonts w:ascii="Times New Roman" w:hAnsi="Times New Roman" w:cs="Times New Roman"/>
          <w:b w:val="0"/>
          <w:sz w:val="28"/>
          <w:szCs w:val="28"/>
        </w:rPr>
        <w:tab/>
      </w:r>
      <w:r w:rsidR="007C26B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>района</w:t>
      </w:r>
      <w:r w:rsidR="007C26B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ab/>
        <w:t>на</w:t>
      </w:r>
      <w:r w:rsidR="007C26B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ab/>
        <w:t>содержание</w:t>
      </w:r>
      <w:r>
        <w:rPr>
          <w:rStyle w:val="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6B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>районного Собрания депутатов</w:t>
      </w:r>
      <w:r w:rsidR="0076164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6164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76164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7C26B1" w:rsidRPr="004F2125">
        <w:rPr>
          <w:rStyle w:val="12"/>
          <w:rFonts w:ascii="Times New Roman" w:hAnsi="Times New Roman" w:cs="Times New Roman"/>
          <w:b w:val="0"/>
          <w:sz w:val="28"/>
          <w:szCs w:val="28"/>
        </w:rPr>
        <w:t>Алтайского края.</w:t>
      </w:r>
    </w:p>
    <w:sectPr w:rsidR="001334F8" w:rsidSect="0016170B">
      <w:headerReference w:type="default" r:id="rId7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D0" w:rsidRPr="00EB36D3" w:rsidRDefault="008144D0" w:rsidP="001334F8">
      <w:r>
        <w:separator/>
      </w:r>
    </w:p>
  </w:endnote>
  <w:endnote w:type="continuationSeparator" w:id="0">
    <w:p w:rsidR="008144D0" w:rsidRPr="00EB36D3" w:rsidRDefault="008144D0" w:rsidP="0013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D0" w:rsidRDefault="008144D0"/>
  </w:footnote>
  <w:footnote w:type="continuationSeparator" w:id="0">
    <w:p w:rsidR="008144D0" w:rsidRDefault="008144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0D" w:rsidRDefault="00FE760D">
    <w:pPr>
      <w:pStyle w:val="aa"/>
    </w:pPr>
  </w:p>
  <w:p w:rsidR="00FE760D" w:rsidRDefault="00FE76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D37"/>
    <w:multiLevelType w:val="multilevel"/>
    <w:tmpl w:val="3FBC74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A457E"/>
    <w:multiLevelType w:val="multilevel"/>
    <w:tmpl w:val="3FBC74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34F8"/>
    <w:rsid w:val="001334F8"/>
    <w:rsid w:val="0016170B"/>
    <w:rsid w:val="001F25CF"/>
    <w:rsid w:val="0026569B"/>
    <w:rsid w:val="00371D30"/>
    <w:rsid w:val="00461D19"/>
    <w:rsid w:val="004F2125"/>
    <w:rsid w:val="00623E1E"/>
    <w:rsid w:val="006316C7"/>
    <w:rsid w:val="0063679B"/>
    <w:rsid w:val="00645507"/>
    <w:rsid w:val="0069701D"/>
    <w:rsid w:val="006E60C0"/>
    <w:rsid w:val="00761641"/>
    <w:rsid w:val="007C26B1"/>
    <w:rsid w:val="007F70D4"/>
    <w:rsid w:val="008144D0"/>
    <w:rsid w:val="00956182"/>
    <w:rsid w:val="00B51A05"/>
    <w:rsid w:val="00C44C92"/>
    <w:rsid w:val="00CC2AA0"/>
    <w:rsid w:val="00D11D65"/>
    <w:rsid w:val="00D70424"/>
    <w:rsid w:val="00D917D0"/>
    <w:rsid w:val="00DF0582"/>
    <w:rsid w:val="00F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4F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1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6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6170B"/>
    <w:pPr>
      <w:keepNext/>
      <w:widowControl/>
      <w:spacing w:line="360" w:lineRule="auto"/>
      <w:jc w:val="center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4F8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a5">
    <w:name w:val="Колонтитул"/>
    <w:basedOn w:val="a4"/>
    <w:rsid w:val="001334F8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1334F8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0">
    <w:name w:val="Основной текст (7)"/>
    <w:basedOn w:val="7"/>
    <w:rsid w:val="001334F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1334F8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basedOn w:val="8"/>
    <w:rsid w:val="001334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3"/>
    <w:basedOn w:val="8"/>
    <w:rsid w:val="001334F8"/>
    <w:rPr>
      <w:color w:val="000000"/>
      <w:spacing w:val="0"/>
      <w:w w:val="100"/>
      <w:position w:val="0"/>
    </w:rPr>
  </w:style>
  <w:style w:type="character" w:customStyle="1" w:styleId="a6">
    <w:name w:val="Основной текст_"/>
    <w:basedOn w:val="a0"/>
    <w:link w:val="3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2">
    <w:name w:val="Основной текст1"/>
    <w:basedOn w:val="a6"/>
    <w:rsid w:val="001334F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6"/>
    <w:rsid w:val="001334F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Колонтитул2"/>
    <w:basedOn w:val="a4"/>
    <w:rsid w:val="001334F8"/>
    <w:rPr>
      <w:color w:val="000000"/>
      <w:w w:val="100"/>
      <w:position w:val="0"/>
      <w:lang w:val="ru-RU" w:eastAsia="ru-RU" w:bidi="ru-RU"/>
    </w:rPr>
  </w:style>
  <w:style w:type="character" w:customStyle="1" w:styleId="82">
    <w:name w:val="Основной текст (8)2"/>
    <w:basedOn w:val="8"/>
    <w:rsid w:val="001334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1334F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1334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2"/>
    <w:basedOn w:val="9"/>
    <w:rsid w:val="001334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2">
    <w:name w:val="Основной текст (10)"/>
    <w:basedOn w:val="100"/>
    <w:rsid w:val="001334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Колонтитул1"/>
    <w:basedOn w:val="a"/>
    <w:link w:val="a4"/>
    <w:rsid w:val="001334F8"/>
    <w:pPr>
      <w:shd w:val="clear" w:color="auto" w:fill="FFFFFF"/>
      <w:spacing w:line="0" w:lineRule="atLeast"/>
    </w:pPr>
    <w:rPr>
      <w:rFonts w:ascii="Sylfaen" w:eastAsia="Sylfaen" w:hAnsi="Sylfaen" w:cs="Sylfaen"/>
      <w:spacing w:val="7"/>
      <w:sz w:val="26"/>
      <w:szCs w:val="26"/>
    </w:rPr>
  </w:style>
  <w:style w:type="paragraph" w:customStyle="1" w:styleId="71">
    <w:name w:val="Основной текст (7)1"/>
    <w:basedOn w:val="a"/>
    <w:link w:val="7"/>
    <w:rsid w:val="001334F8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b/>
      <w:bCs/>
      <w:spacing w:val="10"/>
    </w:rPr>
  </w:style>
  <w:style w:type="paragraph" w:customStyle="1" w:styleId="81">
    <w:name w:val="Основной текст (8)1"/>
    <w:basedOn w:val="a"/>
    <w:link w:val="8"/>
    <w:rsid w:val="001334F8"/>
    <w:pPr>
      <w:shd w:val="clear" w:color="auto" w:fill="FFFFFF"/>
      <w:spacing w:before="600" w:after="60" w:line="274" w:lineRule="exac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3">
    <w:name w:val="Основной текст3"/>
    <w:basedOn w:val="a"/>
    <w:link w:val="a6"/>
    <w:rsid w:val="001334F8"/>
    <w:pPr>
      <w:shd w:val="clear" w:color="auto" w:fill="FFFFFF"/>
      <w:spacing w:line="322" w:lineRule="exact"/>
    </w:pPr>
    <w:rPr>
      <w:rFonts w:ascii="Sylfaen" w:eastAsia="Sylfaen" w:hAnsi="Sylfaen" w:cs="Sylfaen"/>
      <w:spacing w:val="5"/>
    </w:rPr>
  </w:style>
  <w:style w:type="paragraph" w:customStyle="1" w:styleId="91">
    <w:name w:val="Основной текст (9)1"/>
    <w:basedOn w:val="a"/>
    <w:link w:val="9"/>
    <w:rsid w:val="001334F8"/>
    <w:pPr>
      <w:shd w:val="clear" w:color="auto" w:fill="FFFFFF"/>
      <w:spacing w:before="60" w:after="60" w:line="0" w:lineRule="atLeast"/>
      <w:jc w:val="both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101">
    <w:name w:val="Основной текст (10)1"/>
    <w:basedOn w:val="a"/>
    <w:link w:val="100"/>
    <w:rsid w:val="001334F8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sz w:val="23"/>
      <w:szCs w:val="23"/>
    </w:rPr>
  </w:style>
  <w:style w:type="character" w:customStyle="1" w:styleId="60">
    <w:name w:val="Заголовок 6 Знак"/>
    <w:basedOn w:val="a0"/>
    <w:link w:val="6"/>
    <w:rsid w:val="0016170B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61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16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uiPriority w:val="99"/>
    <w:unhideWhenUsed/>
    <w:rsid w:val="00761641"/>
    <w:pPr>
      <w:spacing w:after="120"/>
      <w:ind w:left="283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1641"/>
    <w:rPr>
      <w:rFonts w:ascii="Arial" w:eastAsia="Times New Roman" w:hAnsi="Arial" w:cs="Times New Roman"/>
      <w:color w:val="000000"/>
      <w:sz w:val="20"/>
      <w:szCs w:val="20"/>
      <w:lang w:bidi="ar-SA"/>
    </w:rPr>
  </w:style>
  <w:style w:type="paragraph" w:customStyle="1" w:styleId="51">
    <w:name w:val="Заголовок 51"/>
    <w:basedOn w:val="a"/>
    <w:next w:val="a"/>
    <w:rsid w:val="00761641"/>
    <w:pPr>
      <w:keepNext/>
      <w:widowControl/>
      <w:spacing w:line="240" w:lineRule="exact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13">
    <w:name w:val="Верхний колонтитул1"/>
    <w:basedOn w:val="a"/>
    <w:rsid w:val="0076164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+ Полужирный"/>
    <w:basedOn w:val="a6"/>
    <w:rsid w:val="006E60C0"/>
    <w:rPr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E76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60D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FE76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E76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</dc:creator>
  <cp:lastModifiedBy>Михайлова Наталья</cp:lastModifiedBy>
  <cp:revision>10</cp:revision>
  <cp:lastPrinted>2021-12-20T07:41:00Z</cp:lastPrinted>
  <dcterms:created xsi:type="dcterms:W3CDTF">2021-12-06T07:04:00Z</dcterms:created>
  <dcterms:modified xsi:type="dcterms:W3CDTF">2021-12-22T09:09:00Z</dcterms:modified>
</cp:coreProperties>
</file>