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DF" w:rsidRPr="00466259" w:rsidRDefault="008465DF" w:rsidP="008465DF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</w:t>
      </w:r>
    </w:p>
    <w:p w:rsidR="008465DF" w:rsidRPr="00466259" w:rsidRDefault="008465DF" w:rsidP="008465DF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постановлению Администрации</w:t>
      </w:r>
    </w:p>
    <w:p w:rsidR="008465DF" w:rsidRPr="00466259" w:rsidRDefault="008465DF" w:rsidP="008465DF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465DF" w:rsidRPr="00466259" w:rsidRDefault="008465DF" w:rsidP="008465DF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5F59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25 ноября </w:t>
      </w: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2023 № </w:t>
      </w:r>
      <w:r w:rsidR="005F59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31</w:t>
      </w:r>
    </w:p>
    <w:p w:rsidR="008465DF" w:rsidRPr="00466259" w:rsidRDefault="008465DF" w:rsidP="008465DF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465DF" w:rsidRPr="00466259" w:rsidRDefault="008465DF" w:rsidP="008465DF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465DF" w:rsidRPr="00466259" w:rsidRDefault="008465DF" w:rsidP="008465D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8465DF" w:rsidRPr="00877CD2" w:rsidRDefault="008465DF" w:rsidP="008465D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привлечения остатков средств на единый счет Бюджета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Калистратихинского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Алтайского края</w:t>
      </w:r>
      <w:r w:rsidRPr="00877C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возврата привлеченных средств</w:t>
      </w:r>
    </w:p>
    <w:p w:rsidR="008465DF" w:rsidRPr="00877CD2" w:rsidRDefault="008465DF" w:rsidP="008465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5DF" w:rsidRPr="00877CD2" w:rsidRDefault="008465DF" w:rsidP="008465DF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77C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8465DF" w:rsidRPr="00877CD2" w:rsidRDefault="008465DF" w:rsidP="008465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5DF" w:rsidRPr="00877CD2" w:rsidRDefault="008465DF" w:rsidP="008465DF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</w:t>
      </w:r>
      <w:r w:rsidRPr="001F1FB0">
        <w:rPr>
          <w:rFonts w:ascii="Times New Roman" w:hAnsi="Times New Roman" w:cs="Times New Roman"/>
          <w:sz w:val="28"/>
          <w:szCs w:val="28"/>
        </w:rPr>
        <w:t>условия и порядок</w:t>
      </w: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привлечения финансовым органом Бюджета </w:t>
      </w:r>
      <w:proofErr w:type="spellStart"/>
      <w:r w:rsidRPr="001F1FB0">
        <w:rPr>
          <w:rFonts w:ascii="Times New Roman" w:hAnsi="Times New Roman" w:cs="Times New Roman"/>
          <w:color w:val="000000" w:themeColor="text1"/>
          <w:sz w:val="28"/>
          <w:szCs w:val="28"/>
        </w:rPr>
        <w:t>Калистратихинского</w:t>
      </w:r>
      <w:proofErr w:type="spellEnd"/>
      <w:r w:rsidRPr="001F1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 w:rsidRPr="001F1FB0">
        <w:rPr>
          <w:rFonts w:ascii="Times New Roman" w:hAnsi="Times New Roman" w:cs="Times New Roman"/>
          <w:color w:val="000000" w:themeColor="text1"/>
          <w:sz w:val="28"/>
          <w:szCs w:val="28"/>
        </w:rPr>
        <w:t>Калманского</w:t>
      </w:r>
      <w:proofErr w:type="spellEnd"/>
      <w:r w:rsidRPr="001F1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</w:t>
      </w: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Финансовый орган) на единый счет Бюджета </w:t>
      </w:r>
      <w:proofErr w:type="spellStart"/>
      <w:r w:rsidRPr="001F1FB0">
        <w:rPr>
          <w:rFonts w:ascii="Times New Roman" w:hAnsi="Times New Roman" w:cs="Times New Roman"/>
          <w:color w:val="000000" w:themeColor="text1"/>
          <w:sz w:val="28"/>
          <w:szCs w:val="28"/>
        </w:rPr>
        <w:t>Калистратихинского</w:t>
      </w:r>
      <w:proofErr w:type="spellEnd"/>
      <w:r w:rsidRPr="001F1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 w:rsidRPr="001F1FB0">
        <w:rPr>
          <w:rFonts w:ascii="Times New Roman" w:hAnsi="Times New Roman" w:cs="Times New Roman"/>
          <w:color w:val="000000" w:themeColor="text1"/>
          <w:sz w:val="28"/>
          <w:szCs w:val="28"/>
        </w:rPr>
        <w:t>Калманского</w:t>
      </w:r>
      <w:proofErr w:type="spellEnd"/>
      <w:r w:rsidRPr="001F1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</w:t>
      </w: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Бюджет) остатков средств на:</w:t>
      </w:r>
    </w:p>
    <w:p w:rsidR="008465DF" w:rsidRDefault="008465DF" w:rsidP="008465DF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FB0">
        <w:rPr>
          <w:rFonts w:ascii="Times New Roman" w:hAnsi="Times New Roman" w:cs="Times New Roman"/>
          <w:color w:val="000000" w:themeColor="text1"/>
          <w:sz w:val="28"/>
          <w:szCs w:val="28"/>
        </w:rPr>
        <w:t>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№ 03232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казначейские счета), открытых Финансовому органу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казначейства по Алтайскому краю (далее - Управление), условия и порядок возврата привлеченных средств.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65DF" w:rsidRPr="00A95AEC" w:rsidRDefault="008465DF" w:rsidP="008465D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</w:t>
      </w:r>
      <w:r w:rsidRPr="00A95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финансирования дефицита бюджета.</w:t>
      </w:r>
    </w:p>
    <w:p w:rsidR="008465DF" w:rsidRPr="00466259" w:rsidRDefault="008465DF" w:rsidP="008465D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</w:t>
      </w:r>
      <w:r w:rsidRPr="001F1FB0">
        <w:rPr>
          <w:rFonts w:ascii="Times New Roman" w:hAnsi="Times New Roman" w:cs="Times New Roman"/>
          <w:color w:val="000000" w:themeColor="text1"/>
          <w:sz w:val="28"/>
          <w:szCs w:val="28"/>
        </w:rPr>
        <w:t>приема к исполнению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распоряжений о совершении казначейских платежей.</w:t>
      </w:r>
    </w:p>
    <w:p w:rsidR="008465DF" w:rsidRDefault="008465DF" w:rsidP="008465D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орган осуществляет учет средств в части сумм, привлеченных на единый счет </w:t>
      </w:r>
      <w:r w:rsidRPr="001F1FB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юджета с казначейских счетов и возвращенных с единого счета </w:t>
      </w:r>
      <w:r w:rsidRPr="001F1FB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юджета на казначейские счета.</w:t>
      </w:r>
    </w:p>
    <w:p w:rsidR="008465DF" w:rsidRPr="003B1A26" w:rsidRDefault="008465DF" w:rsidP="008465D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</w:t>
      </w:r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>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распоряжения о совершении казначейских платежей, необходимого для обеспечения привлечения остатков средств на единый счет </w:t>
      </w:r>
      <w:r w:rsidRPr="001F1FB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юджета и их возврата, осуществляется Управлением в случае передачи ему функций Финансового органа, связанных с привлечением на единый счет </w:t>
      </w:r>
      <w:r w:rsidRPr="001F1FB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>юджета и возвратом привлеченных средств в соответствии со статьей 220.2 Бюджетного кодекса Российской Федерации.</w:t>
      </w:r>
    </w:p>
    <w:p w:rsidR="008465DF" w:rsidRPr="003B1A26" w:rsidRDefault="008465DF" w:rsidP="008465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5DF" w:rsidRPr="003B1A26" w:rsidRDefault="008465DF" w:rsidP="00846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привлечения остатков средств на единый счет Бюджета</w:t>
      </w:r>
    </w:p>
    <w:p w:rsidR="008465DF" w:rsidRPr="003B1A26" w:rsidRDefault="008465DF" w:rsidP="008465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5DF" w:rsidRPr="00466259" w:rsidRDefault="008465DF" w:rsidP="008465D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возникновении потребности в привлечении остатков средств на единый счет </w:t>
      </w:r>
      <w:r w:rsidRPr="001F1FB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>юджета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орган направляет в Управление обращение о 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привлечении остатков средств на единый </w:t>
      </w: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 </w:t>
      </w:r>
      <w:r w:rsidRPr="001F1FB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>юджета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на казначейских счетах не позднее трех рабочих дней до даты начала привлечения средств.</w:t>
      </w:r>
    </w:p>
    <w:p w:rsidR="008465DF" w:rsidRPr="00466259" w:rsidRDefault="008465DF" w:rsidP="008465D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8465DF" w:rsidRPr="00466259" w:rsidRDefault="008465DF" w:rsidP="008465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8465DF" w:rsidRPr="00466259" w:rsidRDefault="008465DF" w:rsidP="008465DF">
      <w:pPr>
        <w:pStyle w:val="ConsPlusNormal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5DF" w:rsidRPr="00466259" w:rsidRDefault="008465DF" w:rsidP="008465D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возврата привлеченных средств</w:t>
      </w:r>
    </w:p>
    <w:p w:rsidR="008465DF" w:rsidRPr="00466259" w:rsidRDefault="008465DF" w:rsidP="008465DF">
      <w:pPr>
        <w:pStyle w:val="ConsPlusNormal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5DF" w:rsidRPr="001F1FB0" w:rsidRDefault="008465DF" w:rsidP="008465D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F1F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8465DF" w:rsidRPr="001F1FB0" w:rsidRDefault="008465DF" w:rsidP="008465D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F1F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8465DF" w:rsidRPr="001F1FB0" w:rsidRDefault="008465DF" w:rsidP="008465D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F1F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8465DF" w:rsidRPr="001F1FB0" w:rsidRDefault="008465DF" w:rsidP="008465D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F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7855CC" w:rsidRDefault="007855CC"/>
    <w:sectPr w:rsidR="007855CC" w:rsidSect="004F09EC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64C" w:rsidRDefault="0065264C">
      <w:pPr>
        <w:spacing w:after="0" w:line="240" w:lineRule="auto"/>
      </w:pPr>
      <w:r>
        <w:separator/>
      </w:r>
    </w:p>
  </w:endnote>
  <w:endnote w:type="continuationSeparator" w:id="0">
    <w:p w:rsidR="0065264C" w:rsidRDefault="0065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64C" w:rsidRDefault="0065264C">
      <w:pPr>
        <w:spacing w:after="0" w:line="240" w:lineRule="auto"/>
      </w:pPr>
      <w:r>
        <w:separator/>
      </w:r>
    </w:p>
  </w:footnote>
  <w:footnote w:type="continuationSeparator" w:id="0">
    <w:p w:rsidR="0065264C" w:rsidRDefault="0065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969592"/>
      <w:docPartObj>
        <w:docPartGallery w:val="Page Numbers (Top of Page)"/>
        <w:docPartUnique/>
      </w:docPartObj>
    </w:sdtPr>
    <w:sdtEndPr/>
    <w:sdtContent>
      <w:p w:rsidR="004F09EC" w:rsidRDefault="008465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92C">
          <w:rPr>
            <w:noProof/>
          </w:rPr>
          <w:t>2</w:t>
        </w:r>
        <w:r>
          <w:fldChar w:fldCharType="end"/>
        </w:r>
      </w:p>
    </w:sdtContent>
  </w:sdt>
  <w:p w:rsidR="004F09EC" w:rsidRDefault="006526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DF"/>
    <w:rsid w:val="002E5632"/>
    <w:rsid w:val="005F592C"/>
    <w:rsid w:val="0065264C"/>
    <w:rsid w:val="007855CC"/>
    <w:rsid w:val="008465DF"/>
    <w:rsid w:val="00930D39"/>
    <w:rsid w:val="00A2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C3517-0DB5-4524-A330-C19DD74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5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465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Людмила Николаевна</dc:creator>
  <cp:lastModifiedBy>1</cp:lastModifiedBy>
  <cp:revision>2</cp:revision>
  <cp:lastPrinted>2023-12-07T08:14:00Z</cp:lastPrinted>
  <dcterms:created xsi:type="dcterms:W3CDTF">2023-12-07T08:15:00Z</dcterms:created>
  <dcterms:modified xsi:type="dcterms:W3CDTF">2023-12-07T08:15:00Z</dcterms:modified>
</cp:coreProperties>
</file>