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A" w:rsidRDefault="002D18CA" w:rsidP="002D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5298">
        <w:rPr>
          <w:rFonts w:ascii="Times New Roman" w:hAnsi="Times New Roman" w:cs="Times New Roman"/>
          <w:sz w:val="28"/>
          <w:szCs w:val="28"/>
        </w:rPr>
        <w:t>ОБСКОГО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D4C19" w:rsidRDefault="002D18CA" w:rsidP="002D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D18CA" w:rsidRDefault="002D18CA" w:rsidP="002D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8CA" w:rsidRDefault="002D18CA" w:rsidP="002D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8CA" w:rsidRPr="009D4C19" w:rsidRDefault="002D18CA" w:rsidP="002D1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2D18CA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392F">
        <w:rPr>
          <w:rFonts w:ascii="Times New Roman" w:hAnsi="Times New Roman" w:cs="Times New Roman"/>
          <w:sz w:val="28"/>
          <w:szCs w:val="28"/>
        </w:rPr>
        <w:t xml:space="preserve"> 01.03.2023 г.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№ </w:t>
      </w:r>
      <w:r w:rsidR="006139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52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B52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B529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B5298">
        <w:rPr>
          <w:rFonts w:ascii="Times New Roman" w:hAnsi="Times New Roman" w:cs="Times New Roman"/>
          <w:sz w:val="28"/>
          <w:szCs w:val="28"/>
        </w:rPr>
        <w:t>лтай</w:t>
      </w:r>
      <w:proofErr w:type="spellEnd"/>
    </w:p>
    <w:p w:rsidR="002D18CA" w:rsidRDefault="009D4C19" w:rsidP="002D1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 xml:space="preserve">привлечения </w:t>
      </w:r>
    </w:p>
    <w:p w:rsidR="002D18CA" w:rsidRDefault="009D4C19" w:rsidP="002D1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остатков средств</w:t>
      </w:r>
      <w:r w:rsidR="0046634F">
        <w:rPr>
          <w:rFonts w:ascii="Times New Roman" w:hAnsi="Times New Roman" w:cs="Times New Roman"/>
          <w:sz w:val="28"/>
          <w:szCs w:val="28"/>
        </w:rPr>
        <w:t xml:space="preserve"> на единый счет Б</w:t>
      </w:r>
      <w:r w:rsidR="002D18CA">
        <w:rPr>
          <w:rFonts w:ascii="Times New Roman" w:hAnsi="Times New Roman" w:cs="Times New Roman"/>
          <w:sz w:val="28"/>
          <w:szCs w:val="28"/>
        </w:rPr>
        <w:t>юджета</w:t>
      </w:r>
    </w:p>
    <w:p w:rsidR="002D18CA" w:rsidRDefault="00CB5298" w:rsidP="002D1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Обского</w:t>
      </w:r>
      <w:r w:rsidR="002D18CA" w:rsidRPr="002D18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D18CA" w:rsidRPr="002D18C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18CA" w:rsidRPr="002D18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19" w:rsidRPr="009D4C19" w:rsidRDefault="009D4C19" w:rsidP="002D1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</w:t>
      </w:r>
      <w:proofErr w:type="gramStart"/>
      <w:r w:rsidRPr="009D4C1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C19">
        <w:rPr>
          <w:rFonts w:ascii="Times New Roman" w:hAnsi="Times New Roman" w:cs="Times New Roman"/>
          <w:sz w:val="28"/>
          <w:szCs w:val="28"/>
        </w:rPr>
        <w:t>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Утвердить Порядок привлечения о</w:t>
      </w:r>
      <w:r w:rsidR="0046634F">
        <w:rPr>
          <w:rFonts w:ascii="Times New Roman" w:hAnsi="Times New Roman" w:cs="Times New Roman"/>
          <w:sz w:val="28"/>
          <w:szCs w:val="28"/>
        </w:rPr>
        <w:t>статков средств на единый счет Б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CB5298">
        <w:rPr>
          <w:rFonts w:ascii="Times New Roman" w:hAnsi="Times New Roman" w:cs="Times New Roman"/>
          <w:sz w:val="28"/>
          <w:szCs w:val="28"/>
        </w:rPr>
        <w:t>Обского</w:t>
      </w:r>
      <w:r w:rsidR="002D18CA" w:rsidRPr="002D18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D18CA" w:rsidRPr="002D18CA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18CA" w:rsidRPr="002D18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2D18CA" w:rsidRDefault="002D18CA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A" w:rsidRDefault="002D18CA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DBB" w:rsidRDefault="00CB5298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D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CA" w:rsidRDefault="00007DBB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Обской сельсовет                             </w:t>
      </w:r>
      <w:r w:rsidR="002D18CA">
        <w:rPr>
          <w:rFonts w:ascii="Times New Roman" w:hAnsi="Times New Roman" w:cs="Times New Roman"/>
          <w:sz w:val="28"/>
          <w:szCs w:val="28"/>
        </w:rPr>
        <w:t xml:space="preserve">  </w:t>
      </w:r>
      <w:r w:rsidR="00404A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8C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B5298">
        <w:rPr>
          <w:rFonts w:ascii="Times New Roman" w:hAnsi="Times New Roman" w:cs="Times New Roman"/>
          <w:sz w:val="28"/>
          <w:szCs w:val="28"/>
        </w:rPr>
        <w:t>А.Д.Романенко</w:t>
      </w:r>
      <w:proofErr w:type="spellEnd"/>
    </w:p>
    <w:p w:rsidR="005B7C1A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1A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1A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1A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5B7C1A" w:rsidTr="008A6273">
        <w:tc>
          <w:tcPr>
            <w:tcW w:w="4218" w:type="dxa"/>
          </w:tcPr>
          <w:p w:rsidR="005B7C1A" w:rsidRPr="002151BF" w:rsidRDefault="005B7C1A" w:rsidP="008A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к постановлению Администрации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Обского</w:t>
            </w:r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</w:t>
            </w:r>
            <w:proofErr w:type="spellStart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bookmarkStart w:id="0" w:name="_GoBack"/>
            <w:bookmarkEnd w:id="0"/>
            <w:r w:rsidRPr="002151BF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C1A" w:rsidRDefault="005B7C1A" w:rsidP="008A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C1A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Порядок</w:t>
      </w:r>
    </w:p>
    <w:p w:rsidR="005B7C1A" w:rsidRPr="002151BF" w:rsidRDefault="005B7C1A" w:rsidP="005B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привлечения о</w:t>
      </w:r>
      <w:r>
        <w:rPr>
          <w:rFonts w:ascii="Times New Roman" w:hAnsi="Times New Roman" w:cs="Times New Roman"/>
          <w:sz w:val="28"/>
          <w:szCs w:val="28"/>
        </w:rPr>
        <w:t>статков средств на единый счет Б</w:t>
      </w:r>
      <w:r w:rsidRPr="002151BF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и возврата привлеченных средств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I.</w:t>
      </w:r>
      <w:r w:rsidRPr="002151B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1.1.</w:t>
      </w:r>
      <w:r w:rsidRPr="002151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51B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Бюджета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финансовый орган) на единый счет Бюджета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151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151BF">
        <w:rPr>
          <w:rFonts w:ascii="Times New Roman" w:hAnsi="Times New Roman" w:cs="Times New Roman"/>
          <w:sz w:val="28"/>
          <w:szCs w:val="28"/>
        </w:rPr>
        <w:t xml:space="preserve"> района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 бюджетных и</w:t>
      </w:r>
      <w:proofErr w:type="gramEnd"/>
      <w:r w:rsidRPr="002151BF">
        <w:rPr>
          <w:rFonts w:ascii="Times New Roman" w:hAnsi="Times New Roman" w:cs="Times New Roman"/>
          <w:sz w:val="28"/>
          <w:szCs w:val="28"/>
        </w:rPr>
        <w:t xml:space="preserve"> автономных учреждений Бюджета, а также правила возврата привлеченных средств на казначейские счета, с которых они были ранее перечислены.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1.2.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1.3.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Привлечение остатков средств на единый счет Бюджета ос</w:t>
      </w:r>
      <w:r>
        <w:rPr>
          <w:rFonts w:ascii="Times New Roman" w:hAnsi="Times New Roman" w:cs="Times New Roman"/>
          <w:sz w:val="28"/>
          <w:szCs w:val="28"/>
        </w:rPr>
        <w:t>уществляется с казначейского</w:t>
      </w:r>
      <w:r w:rsidRPr="002151BF">
        <w:rPr>
          <w:rFonts w:ascii="Times New Roman" w:hAnsi="Times New Roman" w:cs="Times New Roman"/>
          <w:sz w:val="28"/>
          <w:szCs w:val="28"/>
        </w:rPr>
        <w:t xml:space="preserve"> счета № </w:t>
      </w:r>
      <w:r>
        <w:rPr>
          <w:rFonts w:ascii="Times New Roman" w:hAnsi="Times New Roman" w:cs="Times New Roman"/>
          <w:sz w:val="28"/>
          <w:szCs w:val="28"/>
        </w:rPr>
        <w:t>03232643016154681700.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1.4.</w:t>
      </w:r>
      <w:r w:rsidRPr="002151BF">
        <w:rPr>
          <w:rFonts w:ascii="Times New Roman" w:hAnsi="Times New Roman" w:cs="Times New Roman"/>
          <w:sz w:val="28"/>
          <w:szCs w:val="28"/>
        </w:rPr>
        <w:tab/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привлечения остатков средств на единый счет Бюджета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2.1.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Объем привлекаемых средств определяется исходя из остатка средств на соответствующем казначейском счете, сложившегося после исполнения </w:t>
      </w:r>
      <w:r w:rsidRPr="002151BF">
        <w:rPr>
          <w:rFonts w:ascii="Times New Roman" w:hAnsi="Times New Roman" w:cs="Times New Roman"/>
          <w:sz w:val="28"/>
          <w:szCs w:val="28"/>
        </w:rPr>
        <w:lastRenderedPageBreak/>
        <w:t>распоряжений о совершении казначейских платежей, с учетом необходимости обеспечения достаточности сре</w:t>
      </w:r>
      <w:proofErr w:type="gramStart"/>
      <w:r w:rsidRPr="002151B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51BF"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2.2.</w:t>
      </w:r>
      <w:r w:rsidRPr="002151BF">
        <w:rPr>
          <w:rFonts w:ascii="Times New Roman" w:hAnsi="Times New Roman" w:cs="Times New Roman"/>
          <w:sz w:val="28"/>
          <w:szCs w:val="28"/>
        </w:rPr>
        <w:tab/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III.</w:t>
      </w:r>
      <w:r w:rsidRPr="002151BF">
        <w:rPr>
          <w:rFonts w:ascii="Times New Roman" w:hAnsi="Times New Roman" w:cs="Times New Roman"/>
          <w:sz w:val="28"/>
          <w:szCs w:val="28"/>
        </w:rPr>
        <w:tab/>
        <w:t>Условия и порядок возврата привлеченных средств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3.1.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 w:rsidRPr="002151B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51BF"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3.2.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3.3.</w:t>
      </w:r>
      <w:r w:rsidRPr="002151BF">
        <w:rPr>
          <w:rFonts w:ascii="Times New Roman" w:hAnsi="Times New Roman" w:cs="Times New Roman"/>
          <w:sz w:val="28"/>
          <w:szCs w:val="28"/>
        </w:rPr>
        <w:tab/>
        <w:t>Возврат привлеченных средств с единого счета Бюджета 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3.4.</w:t>
      </w:r>
      <w:r w:rsidRPr="002151BF">
        <w:rPr>
          <w:rFonts w:ascii="Times New Roman" w:hAnsi="Times New Roman" w:cs="Times New Roman"/>
          <w:sz w:val="28"/>
          <w:szCs w:val="28"/>
        </w:rPr>
        <w:tab/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  <w:r w:rsidRPr="002151BF">
        <w:rPr>
          <w:rFonts w:ascii="Times New Roman" w:hAnsi="Times New Roman" w:cs="Times New Roman"/>
          <w:sz w:val="28"/>
          <w:szCs w:val="28"/>
        </w:rPr>
        <w:t>3.5.</w:t>
      </w:r>
      <w:r w:rsidRPr="002151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51BF"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2151BF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5B7C1A" w:rsidRPr="002151BF" w:rsidRDefault="005B7C1A" w:rsidP="005B7C1A">
      <w:pPr>
        <w:rPr>
          <w:rFonts w:ascii="Times New Roman" w:hAnsi="Times New Roman" w:cs="Times New Roman"/>
          <w:sz w:val="28"/>
          <w:szCs w:val="28"/>
        </w:rPr>
      </w:pPr>
    </w:p>
    <w:p w:rsidR="005B7C1A" w:rsidRPr="009D4C19" w:rsidRDefault="005B7C1A" w:rsidP="00404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7C1A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007DBB"/>
    <w:rsid w:val="002D18CA"/>
    <w:rsid w:val="00404A2E"/>
    <w:rsid w:val="0046634F"/>
    <w:rsid w:val="005B5AA4"/>
    <w:rsid w:val="005B7C1A"/>
    <w:rsid w:val="0061392F"/>
    <w:rsid w:val="00772E19"/>
    <w:rsid w:val="009D4C19"/>
    <w:rsid w:val="00CB5298"/>
    <w:rsid w:val="00D44EB0"/>
    <w:rsid w:val="00E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</cp:lastModifiedBy>
  <cp:revision>9</cp:revision>
  <cp:lastPrinted>2023-02-21T08:33:00Z</cp:lastPrinted>
  <dcterms:created xsi:type="dcterms:W3CDTF">2023-03-01T02:46:00Z</dcterms:created>
  <dcterms:modified xsi:type="dcterms:W3CDTF">2023-02-21T08:34:00Z</dcterms:modified>
</cp:coreProperties>
</file>